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A47A5" w14:textId="77777777" w:rsidR="009250ED" w:rsidRPr="0094265F" w:rsidRDefault="009250ED" w:rsidP="009250ED">
      <w:pPr>
        <w:spacing w:after="0"/>
        <w:jc w:val="right"/>
        <w:rPr>
          <w:rFonts w:ascii="Times New Roman" w:hAnsi="Times New Roman"/>
          <w:szCs w:val="20"/>
        </w:rPr>
      </w:pPr>
      <w:r w:rsidRPr="0094265F">
        <w:rPr>
          <w:rFonts w:ascii="Times New Roman" w:hAnsi="Times New Roman"/>
          <w:szCs w:val="20"/>
        </w:rPr>
        <w:t>Приложение № 1</w:t>
      </w:r>
    </w:p>
    <w:p w14:paraId="011FC561" w14:textId="77777777" w:rsidR="0094265F" w:rsidRDefault="009250ED" w:rsidP="009250ED">
      <w:pPr>
        <w:spacing w:after="0"/>
        <w:jc w:val="right"/>
        <w:rPr>
          <w:rFonts w:ascii="Times New Roman" w:hAnsi="Times New Roman"/>
          <w:szCs w:val="20"/>
        </w:rPr>
      </w:pPr>
      <w:r w:rsidRPr="0094265F">
        <w:rPr>
          <w:rFonts w:ascii="Times New Roman" w:hAnsi="Times New Roman"/>
          <w:szCs w:val="20"/>
        </w:rPr>
        <w:t xml:space="preserve">к Приказу от </w:t>
      </w:r>
      <w:r w:rsidR="0094265F" w:rsidRPr="0094265F">
        <w:rPr>
          <w:rFonts w:ascii="Times New Roman" w:hAnsi="Times New Roman"/>
          <w:szCs w:val="20"/>
        </w:rPr>
        <w:t>№</w:t>
      </w:r>
      <w:r w:rsidR="0094265F">
        <w:rPr>
          <w:rFonts w:ascii="Times New Roman" w:hAnsi="Times New Roman"/>
          <w:szCs w:val="20"/>
        </w:rPr>
        <w:t xml:space="preserve"> Н/Пр-ОД/445</w:t>
      </w:r>
    </w:p>
    <w:p w14:paraId="6B6B6F90" w14:textId="13311AEA" w:rsidR="009250ED" w:rsidRPr="0094265F" w:rsidRDefault="009250ED" w:rsidP="009250ED">
      <w:pPr>
        <w:spacing w:after="0"/>
        <w:jc w:val="right"/>
        <w:rPr>
          <w:rFonts w:ascii="Times New Roman" w:hAnsi="Times New Roman"/>
          <w:szCs w:val="20"/>
        </w:rPr>
      </w:pPr>
      <w:r w:rsidRPr="0094265F">
        <w:rPr>
          <w:rFonts w:ascii="Times New Roman" w:hAnsi="Times New Roman"/>
          <w:szCs w:val="20"/>
        </w:rPr>
        <w:t xml:space="preserve">«__» </w:t>
      </w:r>
      <w:r w:rsidR="0094265F">
        <w:rPr>
          <w:rFonts w:ascii="Times New Roman" w:hAnsi="Times New Roman"/>
          <w:szCs w:val="20"/>
        </w:rPr>
        <w:t>августа</w:t>
      </w:r>
      <w:r w:rsidRPr="0094265F">
        <w:rPr>
          <w:rFonts w:ascii="Times New Roman" w:hAnsi="Times New Roman"/>
          <w:szCs w:val="20"/>
        </w:rPr>
        <w:t xml:space="preserve"> 2017 г. </w:t>
      </w:r>
    </w:p>
    <w:p w14:paraId="13A3D370" w14:textId="77777777" w:rsidR="009250ED" w:rsidRPr="009250ED" w:rsidRDefault="009250ED" w:rsidP="009250ED">
      <w:pPr>
        <w:pStyle w:val="a3"/>
        <w:jc w:val="center"/>
        <w:rPr>
          <w:sz w:val="22"/>
          <w:szCs w:val="22"/>
        </w:rPr>
      </w:pPr>
    </w:p>
    <w:p w14:paraId="0EF3275D" w14:textId="77777777" w:rsidR="009250ED" w:rsidRPr="009250ED" w:rsidRDefault="009250ED" w:rsidP="009250ED">
      <w:pPr>
        <w:pStyle w:val="a3"/>
        <w:jc w:val="center"/>
        <w:rPr>
          <w:sz w:val="22"/>
          <w:szCs w:val="22"/>
        </w:rPr>
      </w:pPr>
    </w:p>
    <w:p w14:paraId="2139CCB1" w14:textId="77777777" w:rsidR="009250ED" w:rsidRPr="009250ED" w:rsidRDefault="009250ED" w:rsidP="009250ED">
      <w:pPr>
        <w:pStyle w:val="a3"/>
        <w:jc w:val="center"/>
        <w:rPr>
          <w:b/>
        </w:rPr>
      </w:pPr>
      <w:r w:rsidRPr="009250ED">
        <w:rPr>
          <w:b/>
        </w:rPr>
        <w:t>ДОГОВОР ОКАЗАНИЯ УСЛУГ</w:t>
      </w:r>
    </w:p>
    <w:p w14:paraId="416E54BA" w14:textId="77777777" w:rsidR="009250ED" w:rsidRPr="009250ED" w:rsidRDefault="009250ED" w:rsidP="009250ED">
      <w:pPr>
        <w:pStyle w:val="a3"/>
      </w:pPr>
    </w:p>
    <w:p w14:paraId="40B546C7" w14:textId="77777777" w:rsidR="009250ED" w:rsidRPr="009250ED" w:rsidRDefault="009250ED" w:rsidP="009250ED">
      <w:pPr>
        <w:pStyle w:val="a3"/>
        <w:jc w:val="center"/>
      </w:pPr>
      <w:r w:rsidRPr="009250ED">
        <w:t xml:space="preserve">г. Москва                                                                                            </w:t>
      </w:r>
      <w:r>
        <w:t xml:space="preserve">        </w:t>
      </w:r>
      <w:r w:rsidRPr="009250ED">
        <w:t xml:space="preserve">       «___» ______</w:t>
      </w:r>
      <w:r>
        <w:t xml:space="preserve">   </w:t>
      </w:r>
      <w:r w:rsidRPr="009250ED">
        <w:t>_______ 201__г.</w:t>
      </w:r>
    </w:p>
    <w:p w14:paraId="056906A8" w14:textId="77777777" w:rsidR="009250ED" w:rsidRPr="009250ED" w:rsidRDefault="009250ED" w:rsidP="009250ED">
      <w:pPr>
        <w:pStyle w:val="a3"/>
        <w:jc w:val="both"/>
      </w:pPr>
    </w:p>
    <w:p w14:paraId="2930FDA6" w14:textId="77777777" w:rsidR="009250ED" w:rsidRPr="009250ED" w:rsidRDefault="009250ED" w:rsidP="009250ED">
      <w:pPr>
        <w:pStyle w:val="a3"/>
        <w:jc w:val="both"/>
      </w:pPr>
      <w:r w:rsidRPr="009250ED">
        <w:rPr>
          <w:b/>
        </w:rPr>
        <w:t>Оператор</w:t>
      </w:r>
      <w:r w:rsidRPr="009250ED">
        <w:t>: Общество с ограниченной ответственностью «Нэт Бай Нэт Холдинг»</w:t>
      </w:r>
    </w:p>
    <w:p w14:paraId="577F9FFF" w14:textId="77777777" w:rsidR="009250ED" w:rsidRPr="009250ED" w:rsidRDefault="009250ED" w:rsidP="009250ED">
      <w:pPr>
        <w:pStyle w:val="a3"/>
        <w:jc w:val="both"/>
      </w:pPr>
      <w:r w:rsidRPr="009250ED">
        <w:rPr>
          <w:b/>
        </w:rPr>
        <w:t>Место нахождения</w:t>
      </w:r>
      <w:r w:rsidRPr="009250ED">
        <w:t xml:space="preserve">: 127006, г. Москва, </w:t>
      </w:r>
      <w:r>
        <w:t>Оружейный переулок</w:t>
      </w:r>
      <w:r w:rsidRPr="009250ED">
        <w:t>, д</w:t>
      </w:r>
      <w:r>
        <w:t>ом</w:t>
      </w:r>
      <w:r w:rsidRPr="009250ED">
        <w:t xml:space="preserve"> </w:t>
      </w:r>
      <w:r>
        <w:t>41</w:t>
      </w:r>
      <w:r w:rsidRPr="009250ED">
        <w:t xml:space="preserve">, </w:t>
      </w:r>
      <w:r>
        <w:t>офис 5.11</w:t>
      </w:r>
    </w:p>
    <w:p w14:paraId="5629D98B" w14:textId="77777777" w:rsidR="009250ED" w:rsidRPr="009250ED" w:rsidRDefault="009250ED" w:rsidP="009250ED">
      <w:pPr>
        <w:pStyle w:val="a3"/>
        <w:jc w:val="both"/>
      </w:pPr>
      <w:r w:rsidRPr="009250ED">
        <w:t>ИНН 7723565630 КПП 997750001 р/с 40702810100702658001 АО КБ «Ситибанк» к/с 30101810300000000202 БИК 044525202</w:t>
      </w:r>
    </w:p>
    <w:p w14:paraId="1E8B9685" w14:textId="77777777" w:rsidR="009250ED" w:rsidRPr="009250ED" w:rsidRDefault="009250ED" w:rsidP="009250ED">
      <w:pPr>
        <w:pStyle w:val="a3"/>
        <w:jc w:val="both"/>
      </w:pPr>
      <w:r w:rsidRPr="009250ED">
        <w:rPr>
          <w:b/>
        </w:rPr>
        <w:t>Лицензии Оператора</w:t>
      </w:r>
      <w:r w:rsidRPr="009250ED">
        <w:t xml:space="preserve">, выданные Федеральной службой по надзору в сфере связи, информационных технологий и массовых коммуникаций: </w:t>
      </w:r>
    </w:p>
    <w:p w14:paraId="6C1A2ACE" w14:textId="48B02D0A" w:rsidR="009250ED" w:rsidRPr="00742962" w:rsidRDefault="009250ED" w:rsidP="009250ED">
      <w:pPr>
        <w:pStyle w:val="a3"/>
        <w:jc w:val="both"/>
      </w:pPr>
      <w:r w:rsidRPr="00742962">
        <w:t>- № 1</w:t>
      </w:r>
      <w:r w:rsidR="00BB2796">
        <w:t>54818</w:t>
      </w:r>
      <w:r w:rsidRPr="00742962">
        <w:t xml:space="preserve"> от 05.06.201</w:t>
      </w:r>
      <w:r w:rsidR="00BB2796">
        <w:t>7</w:t>
      </w:r>
      <w:r w:rsidRPr="00742962">
        <w:t>, № 137971 от 15.12.2015 и № 138330 от 25.01.2016 «Услуги связи по передаче данных, за исключением услуг связи по передаче данных для целей передачи голосовой информации»;</w:t>
      </w:r>
    </w:p>
    <w:p w14:paraId="42E90D68" w14:textId="77777777" w:rsidR="009250ED" w:rsidRPr="00742962" w:rsidRDefault="009250ED" w:rsidP="009250ED">
      <w:pPr>
        <w:pStyle w:val="a3"/>
        <w:jc w:val="both"/>
      </w:pPr>
      <w:r w:rsidRPr="00742962">
        <w:t>- № 137729 от 20.11.2015, № 109825 от 25.01.2013 и № 138331 от 25.01.2016 «Услуги связи по передаче данных для целей передачи голосовой информации»;</w:t>
      </w:r>
    </w:p>
    <w:p w14:paraId="01B43044" w14:textId="462EC81B" w:rsidR="009250ED" w:rsidRPr="00742962" w:rsidRDefault="009250ED" w:rsidP="009250ED">
      <w:pPr>
        <w:pStyle w:val="a3"/>
        <w:jc w:val="both"/>
      </w:pPr>
      <w:r w:rsidRPr="00742962">
        <w:t>- № 1</w:t>
      </w:r>
      <w:r w:rsidR="00BB2796" w:rsidRPr="00742962">
        <w:t>54819</w:t>
      </w:r>
      <w:r w:rsidRPr="00742962">
        <w:t xml:space="preserve"> от 05.06.201</w:t>
      </w:r>
      <w:r w:rsidR="00BB2796" w:rsidRPr="00742962">
        <w:t>7</w:t>
      </w:r>
      <w:r w:rsidRPr="00742962">
        <w:t xml:space="preserve"> «Телематические услуги связи»;</w:t>
      </w:r>
      <w:r w:rsidRPr="00742962">
        <w:tab/>
      </w:r>
    </w:p>
    <w:p w14:paraId="78AC603D" w14:textId="3300DF9B" w:rsidR="009250ED" w:rsidRPr="00742962" w:rsidRDefault="009250ED" w:rsidP="009250ED">
      <w:pPr>
        <w:pStyle w:val="a3"/>
        <w:jc w:val="both"/>
      </w:pPr>
      <w:r w:rsidRPr="00742962">
        <w:t>- № 109428 от 07.05.2013, № 135100 от 08.09.2015 и № 1</w:t>
      </w:r>
      <w:r w:rsidR="00742962" w:rsidRPr="00742962">
        <w:t>41909</w:t>
      </w:r>
      <w:r w:rsidRPr="00742962">
        <w:t xml:space="preserve"> от 0</w:t>
      </w:r>
      <w:r w:rsidR="00742962" w:rsidRPr="00742962">
        <w:t>6</w:t>
      </w:r>
      <w:r w:rsidRPr="00742962">
        <w:t>.0</w:t>
      </w:r>
      <w:r w:rsidR="00742962" w:rsidRPr="00742962">
        <w:t>5</w:t>
      </w:r>
      <w:r w:rsidRPr="00742962">
        <w:t>.201</w:t>
      </w:r>
      <w:r w:rsidR="00742962" w:rsidRPr="00742962">
        <w:t>6</w:t>
      </w:r>
      <w:r w:rsidRPr="00742962">
        <w:t xml:space="preserve"> «Услуги связи для целей кабельного вещания»;</w:t>
      </w:r>
    </w:p>
    <w:p w14:paraId="07F50591" w14:textId="77777777" w:rsidR="009250ED" w:rsidRPr="00742962" w:rsidRDefault="009250ED" w:rsidP="009250ED">
      <w:pPr>
        <w:pStyle w:val="a3"/>
        <w:jc w:val="both"/>
      </w:pPr>
      <w:r w:rsidRPr="00742962">
        <w:t>- № 137644 от 15.12.2015, № 139177 от 16.02.2016 и № 131785 от 29.06.2015 «Услуги местной телефонной связи, за исключением услуг местной телефонной связи с использованием таксофонов и средств коллективного доступа»;</w:t>
      </w:r>
    </w:p>
    <w:p w14:paraId="5DE34A64" w14:textId="438EF98D" w:rsidR="009250ED" w:rsidRPr="009250ED" w:rsidRDefault="009250ED" w:rsidP="009250ED">
      <w:pPr>
        <w:pStyle w:val="a3"/>
        <w:jc w:val="both"/>
      </w:pPr>
      <w:r w:rsidRPr="00742962">
        <w:t xml:space="preserve">- № 117583 от 05.12.2013, № 116830 от 26.12.2013 </w:t>
      </w:r>
      <w:r w:rsidRPr="008B430F">
        <w:t>и № 1</w:t>
      </w:r>
      <w:r w:rsidR="008B430F" w:rsidRPr="008B430F">
        <w:t>40305</w:t>
      </w:r>
      <w:r w:rsidRPr="008B430F">
        <w:t xml:space="preserve"> от 17.09.2014 «Услуги подвижной радиотелефонной связи»</w:t>
      </w:r>
    </w:p>
    <w:p w14:paraId="73A9B970" w14:textId="77777777" w:rsidR="009250ED" w:rsidRPr="009250ED" w:rsidRDefault="009250ED" w:rsidP="009250ED">
      <w:pPr>
        <w:pStyle w:val="a3"/>
        <w:jc w:val="both"/>
      </w:pPr>
    </w:p>
    <w:p w14:paraId="513BF918" w14:textId="77777777" w:rsidR="009250ED" w:rsidRPr="009250ED" w:rsidRDefault="009250ED" w:rsidP="009250ED">
      <w:pPr>
        <w:pStyle w:val="a3"/>
        <w:numPr>
          <w:ilvl w:val="0"/>
          <w:numId w:val="1"/>
        </w:numPr>
        <w:jc w:val="center"/>
        <w:rPr>
          <w:b/>
        </w:rPr>
      </w:pPr>
      <w:r w:rsidRPr="009250ED">
        <w:rPr>
          <w:b/>
        </w:rPr>
        <w:t>Предмет Договора</w:t>
      </w:r>
    </w:p>
    <w:p w14:paraId="04CFEDDB" w14:textId="77777777" w:rsidR="009250ED" w:rsidRPr="009250ED" w:rsidRDefault="009250ED" w:rsidP="009250ED">
      <w:pPr>
        <w:pStyle w:val="a3"/>
        <w:ind w:firstLine="709"/>
        <w:jc w:val="both"/>
      </w:pPr>
      <w:r w:rsidRPr="009250ED">
        <w:t>1.1. Настоящий Договор регулирует отношения между Абонентом и (или) пользователем, с одной стороны, и Оператором, с другой стороны, при оказании услуг связи, а также иных услуг, технологически неразрывно связанных с услугами связи и направленных на повышение их потребительской ценности (далее – Услуги). Сведения об Абоненте указываются в Заявлении (регистрационной анкете) Абонента (далее – Заявление), форма которого приведена в Приложении № 1 к Договору.</w:t>
      </w:r>
    </w:p>
    <w:p w14:paraId="37E49FC2" w14:textId="77777777" w:rsidR="009250ED" w:rsidRPr="009250ED" w:rsidRDefault="009250ED" w:rsidP="009250ED">
      <w:pPr>
        <w:pStyle w:val="a3"/>
        <w:ind w:firstLine="709"/>
        <w:jc w:val="both"/>
      </w:pPr>
      <w:r w:rsidRPr="009250ED">
        <w:t xml:space="preserve">1.2. Состав Услуг, порядок их оказания, технические показатели и нормы, а также правила пользования Услугами устанавливаются в Заявлении, а также в Условиях оказания Услуг, являющихся неотъемлемой частью настоящего Договора. </w:t>
      </w:r>
    </w:p>
    <w:p w14:paraId="58D1ADF7" w14:textId="5F08718F" w:rsidR="009250ED" w:rsidRPr="009250ED" w:rsidRDefault="009250ED" w:rsidP="009250ED">
      <w:pPr>
        <w:pStyle w:val="a3"/>
        <w:ind w:firstLine="709"/>
        <w:jc w:val="both"/>
      </w:pPr>
      <w:r w:rsidRPr="009250ED">
        <w:t xml:space="preserve">1.3. Форма Договора, Заявления, Условий оказания Услуг размещаются на интернет-сайте Оператора по адресу: </w:t>
      </w:r>
      <w:r w:rsidRPr="003874BA">
        <w:t>www.</w:t>
      </w:r>
      <w:r w:rsidR="003874BA">
        <w:rPr>
          <w:lang w:val="en-US"/>
        </w:rPr>
        <w:t>wifire</w:t>
      </w:r>
      <w:r w:rsidRPr="003874BA">
        <w:t>.ru</w:t>
      </w:r>
      <w:r w:rsidRPr="009250ED">
        <w:t xml:space="preserve"> и в местах работы с Абонентами.</w:t>
      </w:r>
    </w:p>
    <w:p w14:paraId="7F0BCA6C" w14:textId="77777777" w:rsidR="009250ED" w:rsidRPr="009250ED" w:rsidRDefault="009250ED" w:rsidP="009250ED">
      <w:pPr>
        <w:pStyle w:val="a3"/>
        <w:jc w:val="both"/>
      </w:pPr>
    </w:p>
    <w:p w14:paraId="02618E72" w14:textId="77777777" w:rsidR="009250ED" w:rsidRPr="009250ED" w:rsidRDefault="009250ED" w:rsidP="009250ED">
      <w:pPr>
        <w:pStyle w:val="a3"/>
        <w:numPr>
          <w:ilvl w:val="0"/>
          <w:numId w:val="1"/>
        </w:numPr>
        <w:jc w:val="center"/>
        <w:rPr>
          <w:b/>
        </w:rPr>
      </w:pPr>
      <w:r w:rsidRPr="009250ED">
        <w:rPr>
          <w:b/>
        </w:rPr>
        <w:lastRenderedPageBreak/>
        <w:t>Термины и определения</w:t>
      </w:r>
    </w:p>
    <w:p w14:paraId="73A24C9B" w14:textId="77777777" w:rsidR="009250ED" w:rsidRPr="009250ED" w:rsidRDefault="009250ED" w:rsidP="009250ED">
      <w:pPr>
        <w:pStyle w:val="a3"/>
        <w:ind w:firstLine="709"/>
        <w:jc w:val="both"/>
      </w:pPr>
      <w:r w:rsidRPr="009250ED">
        <w:t>Используемые в настоящем Договоре понятия означают следующее:</w:t>
      </w:r>
    </w:p>
    <w:p w14:paraId="3461C20F" w14:textId="77777777" w:rsidR="009250ED" w:rsidRPr="009250ED" w:rsidRDefault="009250ED" w:rsidP="009250ED">
      <w:pPr>
        <w:pStyle w:val="a3"/>
        <w:ind w:firstLine="709"/>
        <w:jc w:val="both"/>
      </w:pPr>
      <w:r w:rsidRPr="009250ED">
        <w:t>«Абонент» - физическое лицо, являющееся пользователем Услуг, с которым заключен Договор при выделении для этих целей Аутентификационных данных.</w:t>
      </w:r>
    </w:p>
    <w:p w14:paraId="255E8BA6" w14:textId="77777777" w:rsidR="009250ED" w:rsidRPr="009250ED" w:rsidRDefault="009250ED" w:rsidP="009250ED">
      <w:pPr>
        <w:pStyle w:val="a3"/>
        <w:ind w:firstLine="709"/>
        <w:jc w:val="both"/>
      </w:pPr>
      <w:r w:rsidRPr="009250ED">
        <w:t>«Абонентская линия» - линия связи, соединяющая пользовательское (оконечное) оборудование с оконечным элементом сети связи Оператора.</w:t>
      </w:r>
    </w:p>
    <w:p w14:paraId="37201CBF" w14:textId="77777777" w:rsidR="009250ED" w:rsidRPr="009250ED" w:rsidRDefault="009250ED" w:rsidP="009250ED">
      <w:pPr>
        <w:pStyle w:val="a3"/>
        <w:ind w:firstLine="709"/>
        <w:jc w:val="both"/>
      </w:pPr>
      <w:r w:rsidRPr="009250ED">
        <w:t>«Абонентская плата» - плата за Услуги Оператора согласно выбранному Абонентом Тарифному плану, взимаемая вне зависимости от фактического использования Абонентом Услуг, за исключением случаев, предусмотренных законодательством РФ. Списание Абонентской платы может быть однократным в одном расчетном периоде либо посуточным.</w:t>
      </w:r>
    </w:p>
    <w:p w14:paraId="65FBA320" w14:textId="77777777" w:rsidR="009250ED" w:rsidRPr="009250ED" w:rsidRDefault="009250ED" w:rsidP="009250ED">
      <w:pPr>
        <w:pStyle w:val="a3"/>
        <w:ind w:firstLine="709"/>
        <w:jc w:val="both"/>
      </w:pPr>
      <w:r w:rsidRPr="009250ED">
        <w:t>«Аутентификационные данные» – Логин и Пароль Абонента, используемые для доступа к Личному кабинету из сети Интернет и/или для доступа к соответствующей Услуге.</w:t>
      </w:r>
    </w:p>
    <w:p w14:paraId="6372008C" w14:textId="77777777" w:rsidR="0033518A" w:rsidRPr="0079521E" w:rsidRDefault="0033518A" w:rsidP="0033518A">
      <w:pPr>
        <w:pStyle w:val="a3"/>
        <w:ind w:firstLine="709"/>
        <w:jc w:val="both"/>
      </w:pPr>
      <w:r w:rsidRPr="0079521E">
        <w:t>«Идентификационный модуль» - электронный носитель информации, установленный в абонентской станции (абонентском устройстве), с помощью которого осуществляется идентификация абонента оператором связи, доступ абонентской станции (абонентского устройства) к сети подвижной связи, а также обеспечивается защита от несанкционированного использования абон</w:t>
      </w:r>
      <w:r w:rsidRPr="00F30D9B">
        <w:t>ентского номера.</w:t>
      </w:r>
    </w:p>
    <w:p w14:paraId="01ADF75E" w14:textId="3EB8972B" w:rsidR="009250ED" w:rsidRPr="009250ED" w:rsidRDefault="009250ED" w:rsidP="0033518A">
      <w:pPr>
        <w:pStyle w:val="a3"/>
        <w:ind w:firstLine="709"/>
        <w:jc w:val="both"/>
      </w:pPr>
      <w:r w:rsidRPr="009250ED">
        <w:t>«Личный кабинет» – веб-страница на Сайте Оператора, содержащая статистическую информацию об объеме полученных Услуг и текущем состоянии Лицевого счета Абонента. Кроме того, на данной странице осуществляются подписка Абонента на оказание Услуг, отказ от них, а также размещаются уведомления Оператора в адрес Абонента. В случае приостановления предоставления Услуг Личный кабинет остается доступным для Абонента через сеть Интернет в течение срока действия Договора.</w:t>
      </w:r>
    </w:p>
    <w:p w14:paraId="09F7847A" w14:textId="77777777" w:rsidR="009250ED" w:rsidRPr="009250ED" w:rsidRDefault="009250ED" w:rsidP="009250ED">
      <w:pPr>
        <w:pStyle w:val="a3"/>
        <w:ind w:firstLine="709"/>
        <w:jc w:val="both"/>
      </w:pPr>
      <w:r w:rsidRPr="009250ED">
        <w:t>«Лицевой счет Абонента» – регистр аналитического учета в биллинговой системе Оператора, предназначенный для отражения в учете операций по поступлению оплаты и потреблению предоставляемых Абоненту Услуг.</w:t>
      </w:r>
    </w:p>
    <w:p w14:paraId="77A2000E" w14:textId="77777777" w:rsidR="009250ED" w:rsidRPr="009250ED" w:rsidRDefault="009250ED" w:rsidP="009250ED">
      <w:pPr>
        <w:pStyle w:val="a3"/>
        <w:ind w:firstLine="709"/>
        <w:jc w:val="both"/>
      </w:pPr>
      <w:r w:rsidRPr="009250ED">
        <w:t xml:space="preserve">«Логин» – регистрационное имя Абонента, состоящее из уникального набора латинских и/или русских букв, цифр, а также символов, предоставляемое Абоненту Оператором для пользования Услугами. В процессе пользования Услугами Логин изменению не подлежит. </w:t>
      </w:r>
    </w:p>
    <w:p w14:paraId="1CE911B7" w14:textId="77777777" w:rsidR="009250ED" w:rsidRPr="009250ED" w:rsidRDefault="009250ED" w:rsidP="009250ED">
      <w:pPr>
        <w:pStyle w:val="a3"/>
        <w:ind w:firstLine="709"/>
        <w:jc w:val="both"/>
      </w:pPr>
      <w:r w:rsidRPr="009250ED">
        <w:t xml:space="preserve">«Пароль» – набор латинских и/или русских букв, цифр, а также символов, предоставляемый Абоненту для доступа к Услугам Оператора. В процессе пользования Услугами Пароль может быть изменен Оператором на основании волеизъявления Абонента.  </w:t>
      </w:r>
    </w:p>
    <w:p w14:paraId="34594EC1" w14:textId="77777777" w:rsidR="009250ED" w:rsidRPr="009250ED" w:rsidRDefault="009250ED" w:rsidP="009250ED">
      <w:pPr>
        <w:pStyle w:val="a3"/>
        <w:ind w:firstLine="709"/>
        <w:jc w:val="both"/>
      </w:pPr>
      <w:r w:rsidRPr="009250ED">
        <w:t>«Пользователь Услугами» - лицо, заказывающее и (или) использующее Услуги.</w:t>
      </w:r>
    </w:p>
    <w:p w14:paraId="612F2192" w14:textId="77777777" w:rsidR="009250ED" w:rsidRPr="009250ED" w:rsidRDefault="009250ED" w:rsidP="009250ED">
      <w:pPr>
        <w:pStyle w:val="a3"/>
        <w:ind w:firstLine="709"/>
        <w:jc w:val="both"/>
      </w:pPr>
      <w:r w:rsidRPr="009250ED">
        <w:t>«Предоставление доступа к сети связи Оператора» - совокупность действий Оператора по формированию Абонентской линии и подключению с ее помощью пользовательского (оконечного) оборудования к Узлу связи Оператора.</w:t>
      </w:r>
    </w:p>
    <w:p w14:paraId="6827C79C" w14:textId="77777777" w:rsidR="009250ED" w:rsidRPr="009250ED" w:rsidRDefault="009250ED" w:rsidP="009250ED">
      <w:pPr>
        <w:pStyle w:val="a3"/>
        <w:ind w:firstLine="709"/>
        <w:jc w:val="both"/>
      </w:pPr>
      <w:r w:rsidRPr="009250ED">
        <w:t xml:space="preserve">«Расчетный период» - </w:t>
      </w:r>
      <w:r w:rsidRPr="009250ED">
        <w:rPr>
          <w:lang w:eastAsia="ru-RU"/>
        </w:rPr>
        <w:t xml:space="preserve">период с первого по последнее число календарного месяца, равный 28, 29, 30 или 31 дням. </w:t>
      </w:r>
    </w:p>
    <w:p w14:paraId="5921A940" w14:textId="61F964E5" w:rsidR="009250ED" w:rsidRPr="009250ED" w:rsidRDefault="009250ED" w:rsidP="009250ED">
      <w:pPr>
        <w:pStyle w:val="a3"/>
        <w:ind w:firstLine="709"/>
        <w:jc w:val="both"/>
      </w:pPr>
      <w:r w:rsidRPr="003874BA">
        <w:t xml:space="preserve">«Сайт Оператора» - совокупность логически связанных страниц в сети Интернет, расположенных по адресу: </w:t>
      </w:r>
      <w:hyperlink r:id="rId5" w:history="1">
        <w:r w:rsidR="003874BA" w:rsidRPr="003874BA">
          <w:rPr>
            <w:rStyle w:val="a4"/>
            <w:lang w:val="en-US"/>
          </w:rPr>
          <w:t>www</w:t>
        </w:r>
        <w:r w:rsidR="003874BA" w:rsidRPr="003874BA">
          <w:rPr>
            <w:rStyle w:val="a4"/>
          </w:rPr>
          <w:t>.</w:t>
        </w:r>
        <w:r w:rsidR="003874BA" w:rsidRPr="003874BA">
          <w:rPr>
            <w:rStyle w:val="a4"/>
            <w:lang w:val="en-US"/>
          </w:rPr>
          <w:t>wifire</w:t>
        </w:r>
        <w:r w:rsidR="003874BA" w:rsidRPr="00BB2796">
          <w:rPr>
            <w:rStyle w:val="a4"/>
          </w:rPr>
          <w:t>.</w:t>
        </w:r>
        <w:r w:rsidR="003874BA" w:rsidRPr="00BB2796">
          <w:rPr>
            <w:rStyle w:val="a4"/>
            <w:lang w:val="en-US"/>
          </w:rPr>
          <w:t>ru</w:t>
        </w:r>
      </w:hyperlink>
      <w:r w:rsidRPr="003874BA">
        <w:t>.</w:t>
      </w:r>
    </w:p>
    <w:p w14:paraId="7B66E692" w14:textId="77777777" w:rsidR="009250ED" w:rsidRPr="009250ED" w:rsidRDefault="009250ED" w:rsidP="009250ED">
      <w:pPr>
        <w:pStyle w:val="a3"/>
        <w:ind w:firstLine="709"/>
        <w:jc w:val="both"/>
      </w:pPr>
      <w:r w:rsidRPr="009250ED">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14:paraId="35A86594" w14:textId="77777777" w:rsidR="009250ED" w:rsidRPr="009250ED" w:rsidRDefault="009250ED" w:rsidP="009250ED">
      <w:pPr>
        <w:pStyle w:val="a3"/>
        <w:ind w:firstLine="709"/>
        <w:jc w:val="both"/>
      </w:pPr>
      <w:r w:rsidRPr="009250ED">
        <w:lastRenderedPageBreak/>
        <w:t>«Техническая возможность предоставления доступа к сети связи Оператора»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связи Оператора,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14:paraId="184DA008" w14:textId="77777777" w:rsidR="009250ED" w:rsidRPr="009250ED" w:rsidRDefault="009250ED" w:rsidP="009250ED">
      <w:pPr>
        <w:pStyle w:val="a3"/>
        <w:ind w:firstLine="709"/>
        <w:jc w:val="both"/>
      </w:pPr>
      <w:r w:rsidRPr="009250ED">
        <w:t>«Тарифный план» - совокупность ценовых и иных условий, на которых Оператор предлагает пользоваться одной либо несколькими Услугами.</w:t>
      </w:r>
    </w:p>
    <w:p w14:paraId="75010E65" w14:textId="77777777" w:rsidR="009250ED" w:rsidRPr="009250ED" w:rsidRDefault="009250ED" w:rsidP="009250ED">
      <w:pPr>
        <w:pStyle w:val="a3"/>
        <w:ind w:firstLine="709"/>
        <w:jc w:val="both"/>
      </w:pPr>
      <w:r w:rsidRPr="009250ED">
        <w:t>«Узел связи» - средства связи, выполняющие функции систем коммутации.</w:t>
      </w:r>
    </w:p>
    <w:p w14:paraId="44924170" w14:textId="77777777" w:rsidR="009250ED" w:rsidRPr="009250ED" w:rsidRDefault="009250ED" w:rsidP="009250ED">
      <w:pPr>
        <w:pStyle w:val="a3"/>
        <w:ind w:firstLine="709"/>
        <w:jc w:val="both"/>
        <w:rPr>
          <w:highlight w:val="yellow"/>
        </w:rPr>
      </w:pPr>
    </w:p>
    <w:p w14:paraId="39E52C32" w14:textId="77777777" w:rsidR="009250ED" w:rsidRPr="009250ED" w:rsidRDefault="009250ED" w:rsidP="009250ED">
      <w:pPr>
        <w:pStyle w:val="a3"/>
        <w:numPr>
          <w:ilvl w:val="0"/>
          <w:numId w:val="1"/>
        </w:numPr>
        <w:jc w:val="center"/>
        <w:rPr>
          <w:b/>
        </w:rPr>
      </w:pPr>
      <w:r w:rsidRPr="009250ED">
        <w:rPr>
          <w:b/>
        </w:rPr>
        <w:t>Права и обязанности Сторон</w:t>
      </w:r>
    </w:p>
    <w:p w14:paraId="27DD5115" w14:textId="77777777" w:rsidR="009250ED" w:rsidRPr="009250ED" w:rsidRDefault="009250ED" w:rsidP="009250ED">
      <w:pPr>
        <w:pStyle w:val="a3"/>
        <w:ind w:firstLine="709"/>
        <w:jc w:val="both"/>
      </w:pPr>
      <w:r w:rsidRPr="009250ED">
        <w:t>3.1. Оператор обязан:</w:t>
      </w:r>
    </w:p>
    <w:p w14:paraId="707C6114" w14:textId="77777777" w:rsidR="009250ED" w:rsidRPr="009250ED" w:rsidRDefault="009250ED" w:rsidP="009250ED">
      <w:pPr>
        <w:pStyle w:val="a3"/>
        <w:ind w:firstLine="709"/>
        <w:jc w:val="both"/>
      </w:pPr>
      <w:r w:rsidRPr="009250ED">
        <w:t>3.1.1. оказывать Абоненту и (или) пользователю Услуги в соответствии с законодательством Российской Федерации, настоящим Договором и полученными лицензиями;</w:t>
      </w:r>
    </w:p>
    <w:p w14:paraId="6EA51CEC" w14:textId="77777777" w:rsidR="009250ED" w:rsidRPr="009250ED" w:rsidRDefault="009250ED" w:rsidP="009250ED">
      <w:pPr>
        <w:pStyle w:val="a3"/>
        <w:ind w:firstLine="709"/>
        <w:jc w:val="both"/>
      </w:pPr>
      <w:r w:rsidRPr="009250ED">
        <w:t>3.1.2. извещать Абонентов и (или) пользователей об изменении тарифов (Тарифных планов) на Услуги, принципов и видов тарификации путем размещения информации об изменениях на Сайте Оператора, а также в местах работы с Абонентами и (или) пользователями не менее чем за 10 (десять) календарных дней до вступления в силу таких изменений;</w:t>
      </w:r>
    </w:p>
    <w:p w14:paraId="4F536FDC" w14:textId="77777777" w:rsidR="009250ED" w:rsidRPr="009250ED" w:rsidRDefault="009250ED" w:rsidP="009250ED">
      <w:pPr>
        <w:pStyle w:val="a3"/>
        <w:ind w:firstLine="709"/>
        <w:jc w:val="both"/>
      </w:pPr>
      <w:r w:rsidRPr="009250ED">
        <w:t>3.1.3. назначать по согласованию с Абонентом и (или) пользователем новый срок исполнения Услуг, если несоблюдение срока было обусловлено обстоятельствами непреодолимой силы;</w:t>
      </w:r>
    </w:p>
    <w:p w14:paraId="4EF73AF0" w14:textId="77777777" w:rsidR="009250ED" w:rsidRPr="009250ED" w:rsidRDefault="009250ED" w:rsidP="009250ED">
      <w:pPr>
        <w:pStyle w:val="a3"/>
        <w:ind w:firstLine="709"/>
        <w:jc w:val="both"/>
      </w:pPr>
      <w:r w:rsidRPr="009250ED">
        <w:t>3.1.4. обеспечивать соблюдение тайны связи в соответствии с действующим законодательством РФ;</w:t>
      </w:r>
    </w:p>
    <w:p w14:paraId="7D9CF83A" w14:textId="77777777" w:rsidR="009250ED" w:rsidRPr="009250ED" w:rsidRDefault="009250ED" w:rsidP="009250ED">
      <w:pPr>
        <w:pStyle w:val="a3"/>
        <w:ind w:firstLine="709"/>
        <w:jc w:val="both"/>
      </w:pPr>
      <w:r w:rsidRPr="009250ED">
        <w:t>3.1.5. оказывать круглосуточно следующие информационно-справочные сервисы:</w:t>
      </w:r>
    </w:p>
    <w:p w14:paraId="09EBD09F" w14:textId="77777777" w:rsidR="009250ED" w:rsidRPr="009250ED" w:rsidRDefault="009250ED" w:rsidP="009250ED">
      <w:pPr>
        <w:pStyle w:val="a3"/>
        <w:ind w:firstLine="709"/>
        <w:jc w:val="both"/>
      </w:pPr>
      <w:r w:rsidRPr="009250ED">
        <w:t>- предоставление информации о тарифах на Услуги, о территории оказания Услуг (зоне обслуживания);</w:t>
      </w:r>
    </w:p>
    <w:p w14:paraId="36AF0781" w14:textId="77777777" w:rsidR="009250ED" w:rsidRPr="009250ED" w:rsidRDefault="009250ED" w:rsidP="009250ED">
      <w:pPr>
        <w:pStyle w:val="a3"/>
        <w:ind w:firstLine="709"/>
        <w:jc w:val="both"/>
      </w:pPr>
      <w:r w:rsidRPr="009250ED">
        <w:t>- предоставление Абоненту информации о состоянии его Лицевого счета;</w:t>
      </w:r>
    </w:p>
    <w:p w14:paraId="73BFABFD" w14:textId="77777777" w:rsidR="009250ED" w:rsidRPr="009250ED" w:rsidRDefault="009250ED" w:rsidP="009250ED">
      <w:pPr>
        <w:pStyle w:val="a3"/>
        <w:ind w:firstLine="709"/>
        <w:jc w:val="both"/>
      </w:pPr>
      <w:r w:rsidRPr="009250ED">
        <w:t>- прием от Абонента и (или) пользователя информации о технических неисправностях, препятствующих пользованию Услугами;</w:t>
      </w:r>
    </w:p>
    <w:p w14:paraId="1B35F7BB" w14:textId="77777777" w:rsidR="009250ED" w:rsidRPr="009250ED" w:rsidRDefault="009250ED" w:rsidP="009250ED">
      <w:pPr>
        <w:pStyle w:val="a3"/>
        <w:ind w:firstLine="709"/>
        <w:jc w:val="both"/>
      </w:pPr>
      <w:r w:rsidRPr="009250ED">
        <w:t>- предоставление информации об оказываемых Услугах и необходимых разъяснений.</w:t>
      </w:r>
    </w:p>
    <w:p w14:paraId="006D8D4A" w14:textId="77777777" w:rsidR="009250ED" w:rsidRPr="009250ED" w:rsidRDefault="009250ED" w:rsidP="009250ED">
      <w:pPr>
        <w:pStyle w:val="a3"/>
        <w:ind w:firstLine="709"/>
        <w:jc w:val="both"/>
      </w:pPr>
      <w:r w:rsidRPr="009250ED">
        <w:t>Оказание бесплатных информационно-справочных сервисов может производиться с использованием автоинформаторов.</w:t>
      </w:r>
    </w:p>
    <w:p w14:paraId="05D206E2" w14:textId="77777777" w:rsidR="009250ED" w:rsidRPr="009250ED" w:rsidRDefault="009250ED" w:rsidP="009250ED">
      <w:pPr>
        <w:pStyle w:val="a3"/>
        <w:ind w:firstLine="709"/>
        <w:jc w:val="both"/>
      </w:pPr>
      <w:r w:rsidRPr="009250ED">
        <w:t>3.1.6. предоставлять информацию, включающую в себя:</w:t>
      </w:r>
    </w:p>
    <w:p w14:paraId="655ECC04" w14:textId="77777777" w:rsidR="009250ED" w:rsidRPr="009250ED" w:rsidRDefault="009250ED" w:rsidP="009250ED">
      <w:pPr>
        <w:pStyle w:val="a3"/>
        <w:ind w:firstLine="709"/>
        <w:jc w:val="both"/>
      </w:pPr>
      <w:r w:rsidRPr="009250ED">
        <w:t xml:space="preserve">- наименование (фирменное наименование) Оператора, перечень его обособленных подразделений, места их нахождения и режим работы; </w:t>
      </w:r>
    </w:p>
    <w:p w14:paraId="00C59878" w14:textId="77777777" w:rsidR="009250ED" w:rsidRPr="009250ED" w:rsidRDefault="009250ED" w:rsidP="009250ED">
      <w:pPr>
        <w:pStyle w:val="a3"/>
        <w:ind w:firstLine="709"/>
        <w:jc w:val="both"/>
      </w:pPr>
      <w:r w:rsidRPr="009250ED">
        <w:t xml:space="preserve">- реквизиты выданных Оператору лицензий на осуществление деятельности в области связи и лицензионные условия;  </w:t>
      </w:r>
    </w:p>
    <w:p w14:paraId="3776F41C" w14:textId="77777777" w:rsidR="009250ED" w:rsidRPr="009250ED" w:rsidRDefault="009250ED" w:rsidP="009250ED">
      <w:pPr>
        <w:pStyle w:val="a3"/>
        <w:ind w:firstLine="709"/>
        <w:jc w:val="both"/>
      </w:pPr>
      <w:r w:rsidRPr="009250ED">
        <w:t>- перечень Услуг, условия и порядок их оказания;</w:t>
      </w:r>
    </w:p>
    <w:p w14:paraId="697F98B5" w14:textId="77777777" w:rsidR="009250ED" w:rsidRPr="009250ED" w:rsidRDefault="009250ED" w:rsidP="009250ED">
      <w:pPr>
        <w:pStyle w:val="a3"/>
        <w:ind w:firstLine="709"/>
        <w:jc w:val="both"/>
      </w:pPr>
      <w:r w:rsidRPr="009250ED">
        <w:t xml:space="preserve">- тарифы на Услуги; </w:t>
      </w:r>
    </w:p>
    <w:p w14:paraId="5F124872" w14:textId="77777777" w:rsidR="009250ED" w:rsidRPr="009250ED" w:rsidRDefault="009250ED" w:rsidP="009250ED">
      <w:pPr>
        <w:pStyle w:val="a3"/>
        <w:ind w:firstLine="709"/>
        <w:jc w:val="both"/>
      </w:pPr>
      <w:r w:rsidRPr="009250ED">
        <w:t xml:space="preserve">- порядок, формы и системы оплаты Услуг; </w:t>
      </w:r>
    </w:p>
    <w:p w14:paraId="5B721E72" w14:textId="77777777" w:rsidR="009250ED" w:rsidRPr="009250ED" w:rsidRDefault="009250ED" w:rsidP="009250ED">
      <w:pPr>
        <w:pStyle w:val="a3"/>
        <w:ind w:firstLine="709"/>
        <w:jc w:val="both"/>
      </w:pPr>
      <w:r w:rsidRPr="009250ED">
        <w:t>- номера телефонов системы информационно-справочного обслуживания;</w:t>
      </w:r>
    </w:p>
    <w:p w14:paraId="4406DDDF" w14:textId="77777777" w:rsidR="009250ED" w:rsidRPr="009250ED" w:rsidRDefault="009250ED" w:rsidP="009250ED">
      <w:pPr>
        <w:pStyle w:val="a3"/>
        <w:ind w:firstLine="709"/>
        <w:jc w:val="both"/>
      </w:pPr>
      <w:r w:rsidRPr="009250ED">
        <w:t xml:space="preserve">- иную информацию, обязанность по предоставлению которой возлагается на Оператора действующим законодательством. </w:t>
      </w:r>
    </w:p>
    <w:p w14:paraId="567A8169" w14:textId="77777777" w:rsidR="009250ED" w:rsidRPr="009250ED" w:rsidRDefault="009250ED" w:rsidP="009250ED">
      <w:pPr>
        <w:pStyle w:val="a3"/>
        <w:ind w:firstLine="709"/>
        <w:jc w:val="both"/>
      </w:pPr>
      <w:r w:rsidRPr="009250ED">
        <w:lastRenderedPageBreak/>
        <w:t>Указанная информация в наглядной и доступной форме бесплатно доводится до сведения Абонентов и (или) пользователей путем размещения на Сайте Оператора (при выборе соответствующего места оказания Услуг).</w:t>
      </w:r>
    </w:p>
    <w:p w14:paraId="34C38B56" w14:textId="77777777" w:rsidR="009250ED" w:rsidRPr="009250ED" w:rsidRDefault="009250ED" w:rsidP="009250ED">
      <w:pPr>
        <w:pStyle w:val="a3"/>
        <w:ind w:firstLine="709"/>
        <w:jc w:val="both"/>
      </w:pPr>
      <w:r w:rsidRPr="009250ED">
        <w:t>3.1.7. в качестве добровольно принятого на себя обязательства принимать меры, препятствующие распространению спама, а также ограничить доступ к информационным ресурсам, запрещенным к распространению, в порядке и на условиях, установленных действующим законодательством РФ.</w:t>
      </w:r>
    </w:p>
    <w:p w14:paraId="4CC53530" w14:textId="77777777" w:rsidR="009250ED" w:rsidRPr="009250ED" w:rsidRDefault="009250ED" w:rsidP="009250ED">
      <w:pPr>
        <w:pStyle w:val="a3"/>
        <w:ind w:firstLine="709"/>
        <w:jc w:val="both"/>
      </w:pPr>
      <w:r w:rsidRPr="009250ED">
        <w:t xml:space="preserve">3.1.8. устранять неисправности, препятствующие пользованию Услугами, с учетом технической возможности в срок, не превышающий 7 </w:t>
      </w:r>
      <w:r w:rsidR="007C7E3C">
        <w:t xml:space="preserve">(семь) </w:t>
      </w:r>
      <w:r w:rsidRPr="009250ED">
        <w:t>рабочих дней с даты поступления заявки Абонента, за исключением случаев отсутствия доступа Оператора к месту повреждения (аварии). Неисправности, возникшие по вине Абонента, устранять с учетом технических возможностей за дополнительную плату в соответствии с действующим прейскурантом Оператора.</w:t>
      </w:r>
    </w:p>
    <w:p w14:paraId="44964F33" w14:textId="77777777" w:rsidR="009250ED" w:rsidRPr="009250ED" w:rsidRDefault="009250ED" w:rsidP="009250ED">
      <w:pPr>
        <w:autoSpaceDE w:val="0"/>
        <w:autoSpaceDN w:val="0"/>
        <w:spacing w:after="0"/>
        <w:ind w:firstLine="709"/>
        <w:jc w:val="both"/>
        <w:rPr>
          <w:rFonts w:ascii="Times New Roman" w:hAnsi="Times New Roman"/>
          <w:szCs w:val="20"/>
          <w:lang w:eastAsia="ru-RU"/>
        </w:rPr>
      </w:pPr>
      <w:r w:rsidRPr="009250ED">
        <w:rPr>
          <w:rFonts w:ascii="Times New Roman" w:hAnsi="Times New Roman"/>
          <w:szCs w:val="20"/>
        </w:rPr>
        <w:t>3.1.9. и</w:t>
      </w:r>
      <w:r w:rsidRPr="009250ED">
        <w:rPr>
          <w:rFonts w:ascii="Times New Roman" w:hAnsi="Times New Roman"/>
          <w:szCs w:val="20"/>
          <w:lang w:eastAsia="ru-RU"/>
        </w:rPr>
        <w:t>звещать Абонентов и (или) пользователей о предполагаемых перерывах в предоставлении Услуг, связанных с необходимостью проведения планово-профилактических работ, не позднее, чем за 12 (двенадцать) часов до предполагаемого начала их проведения, путем размещения соответствующей информации на Сайте Оператора. Проведение планово-профилактических работ сроком не более чем 6 (шесть) часов подряд не считается прерыванием предоставления Услуг и подлежит оплате Абонентом.</w:t>
      </w:r>
    </w:p>
    <w:p w14:paraId="55692C6C" w14:textId="77777777" w:rsidR="009250ED" w:rsidRPr="009250ED" w:rsidRDefault="009250ED" w:rsidP="009250ED">
      <w:pPr>
        <w:pStyle w:val="a3"/>
        <w:ind w:firstLine="709"/>
        <w:jc w:val="both"/>
      </w:pPr>
      <w:r w:rsidRPr="009250ED">
        <w:t>3.2. Оператор имеет право:</w:t>
      </w:r>
    </w:p>
    <w:p w14:paraId="3ED9FD5B" w14:textId="77777777" w:rsidR="009250ED" w:rsidRPr="009250ED" w:rsidRDefault="009250ED" w:rsidP="009250ED">
      <w:pPr>
        <w:pStyle w:val="a3"/>
        <w:ind w:firstLine="709"/>
        <w:jc w:val="both"/>
      </w:pPr>
      <w:r w:rsidRPr="009250ED">
        <w:t>3.2.1. при чрезвычайных ситуациях природного и техногенного характера в порядке, определенном законодательством Российской Федерации, временно прекращать или ограничивать оказание Услуг;</w:t>
      </w:r>
    </w:p>
    <w:p w14:paraId="4BD968E5" w14:textId="77777777" w:rsidR="009250ED" w:rsidRPr="009250ED" w:rsidRDefault="009250ED" w:rsidP="009250ED">
      <w:pPr>
        <w:pStyle w:val="a3"/>
        <w:ind w:firstLine="709"/>
        <w:jc w:val="both"/>
      </w:pPr>
      <w:r w:rsidRPr="009250ED">
        <w:t>3.2.2. самостоятельно определять перечень и время предоставляемых платных информационно-справочных сервисов;</w:t>
      </w:r>
    </w:p>
    <w:p w14:paraId="6E99F50D" w14:textId="77777777" w:rsidR="009250ED" w:rsidRPr="009250ED" w:rsidRDefault="009250ED" w:rsidP="009250ED">
      <w:pPr>
        <w:pStyle w:val="a3"/>
        <w:ind w:firstLine="709"/>
        <w:jc w:val="both"/>
      </w:pPr>
      <w:r w:rsidRPr="009250ED">
        <w:t>3.2.3. отказать в заключении Договора при отсутствии технической возможности предоставления доступа к сети связи Оператора, сообщив об этом заявителю в письменной форме в срок, не превышающий 10 (десять) дней с даты окончания проверки наличия технической возможности, проводимой на основании Заявления;</w:t>
      </w:r>
    </w:p>
    <w:p w14:paraId="235AE817" w14:textId="77777777" w:rsidR="009250ED" w:rsidRPr="009250ED" w:rsidRDefault="009250ED" w:rsidP="009250ED">
      <w:pPr>
        <w:pStyle w:val="a3"/>
        <w:ind w:firstLine="709"/>
        <w:jc w:val="both"/>
      </w:pPr>
      <w:r w:rsidRPr="009250ED">
        <w:t>3.2.4. поручить третьему лицу заключить Договор от имени и за счет Оператора, а также осуществлять расчеты с Абонентом от имени Оператора. По Договору, заключенному третьим лицом от имени и за счет Оператора, права и обязанности возникают непосредственно у Оператора;</w:t>
      </w:r>
    </w:p>
    <w:p w14:paraId="71867146" w14:textId="77777777" w:rsidR="009250ED" w:rsidRPr="009250ED" w:rsidRDefault="009250ED" w:rsidP="009250ED">
      <w:pPr>
        <w:pStyle w:val="a3"/>
        <w:ind w:firstLine="709"/>
        <w:jc w:val="both"/>
      </w:pPr>
      <w:r w:rsidRPr="009250ED">
        <w:t>3.2.5. приостановить оказание Услуг в порядке, предусмотренн</w:t>
      </w:r>
      <w:r w:rsidRPr="009250ED">
        <w:rPr>
          <w:lang w:val="en-US"/>
        </w:rPr>
        <w:t>o</w:t>
      </w:r>
      <w:r w:rsidRPr="009250ED">
        <w:t>м п. 5.1. Договора.</w:t>
      </w:r>
    </w:p>
    <w:p w14:paraId="4DB4901A" w14:textId="77777777" w:rsidR="009250ED" w:rsidRPr="009250ED" w:rsidRDefault="009250ED" w:rsidP="009250ED">
      <w:pPr>
        <w:pStyle w:val="a3"/>
        <w:ind w:firstLine="709"/>
        <w:jc w:val="both"/>
      </w:pPr>
      <w:r w:rsidRPr="009250ED">
        <w:t>3.3. Абонент обязан:</w:t>
      </w:r>
    </w:p>
    <w:p w14:paraId="23091116" w14:textId="77777777" w:rsidR="009250ED" w:rsidRPr="009250ED" w:rsidRDefault="009250ED" w:rsidP="009250ED">
      <w:pPr>
        <w:pStyle w:val="a3"/>
        <w:ind w:firstLine="709"/>
        <w:jc w:val="both"/>
      </w:pPr>
      <w:r w:rsidRPr="009250ED">
        <w:t>3.3.1. вносить плату за предоставление Услуг в полном объеме и в определенные Договором сроки, а также самостоятельно и своевременно контролировать баланс своего Лицевого счета, обеспечивая ежедневное наличие денежных средств в размере, достаточном для непрерывного оказания Услуг;</w:t>
      </w:r>
    </w:p>
    <w:p w14:paraId="2DE13217" w14:textId="77777777" w:rsidR="009250ED" w:rsidRPr="009250ED" w:rsidRDefault="009250ED" w:rsidP="009250ED">
      <w:pPr>
        <w:pStyle w:val="a3"/>
        <w:ind w:firstLine="709"/>
        <w:jc w:val="both"/>
      </w:pPr>
      <w:r w:rsidRPr="009250ED">
        <w:t>3.3.2. не подключать к Абонентской линии оборудование, которое не соответствует установленным требованиям;</w:t>
      </w:r>
    </w:p>
    <w:p w14:paraId="334B5F91" w14:textId="4E933029" w:rsidR="009250ED" w:rsidRPr="009250ED" w:rsidRDefault="009250ED" w:rsidP="009250ED">
      <w:pPr>
        <w:pStyle w:val="a3"/>
        <w:ind w:firstLine="709"/>
        <w:jc w:val="both"/>
      </w:pPr>
      <w:r w:rsidRPr="009250ED">
        <w:t>3.3.3. сообщать Оператору в срок, не превышающий 60 (шестьдесят)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w:t>
      </w:r>
      <w:r w:rsidR="0033518A">
        <w:t xml:space="preserve"> </w:t>
      </w:r>
      <w:r w:rsidRPr="009250ED">
        <w:t>и места жительства;</w:t>
      </w:r>
    </w:p>
    <w:p w14:paraId="6D9E14E4" w14:textId="77777777" w:rsidR="009250ED" w:rsidRPr="009250ED" w:rsidRDefault="009250ED" w:rsidP="009250ED">
      <w:pPr>
        <w:pStyle w:val="a3"/>
        <w:ind w:firstLine="709"/>
        <w:jc w:val="both"/>
      </w:pPr>
      <w:r w:rsidRPr="009250ED">
        <w:t>3.3.4. содержать в исправном состоянии Абонентскую линию и оборудование, находящееся в помещении Абонента;</w:t>
      </w:r>
    </w:p>
    <w:p w14:paraId="64945926" w14:textId="77777777" w:rsidR="009250ED" w:rsidRPr="009250ED" w:rsidRDefault="009250ED" w:rsidP="009250ED">
      <w:pPr>
        <w:pStyle w:val="a3"/>
        <w:ind w:firstLine="709"/>
        <w:jc w:val="both"/>
      </w:pPr>
      <w:r w:rsidRPr="009250ED">
        <w:lastRenderedPageBreak/>
        <w:t>3.3.5. предоставить пользовательское (оконечное) оборудование, подлежащее подключению к Абонентской линии, если иное не установлено Договором, соблюдать правила эксплуатации оборудования, предпринимать меры по защите оборудования от вредоносного программного обеспечения;</w:t>
      </w:r>
    </w:p>
    <w:p w14:paraId="2A2CFD6B" w14:textId="77777777" w:rsidR="009250ED" w:rsidRPr="009250ED" w:rsidRDefault="009250ED" w:rsidP="009250ED">
      <w:pPr>
        <w:pStyle w:val="a3"/>
        <w:ind w:firstLine="709"/>
        <w:jc w:val="both"/>
      </w:pPr>
      <w:r w:rsidRPr="009250ED">
        <w:t>3.3.6. предоставить доступ в помещение Абонента сотрудникам Оператора или уполномоченным им третьим лицам для осуществления работ по подключению к сети связи Оператора и для выполнения ремонтных работ. В случае необходимости обращаться от своего имени в органы управления многоквартирного жилого дома (либо управляющую организацию), где расположено пользовательское (оконечное) оборудование для организации доступа сотрудников Оператора или иных уполномоченных им третьих лиц в помещения данного многоквартирного дома с целью устранения неисправностей на Сети связи.</w:t>
      </w:r>
    </w:p>
    <w:p w14:paraId="1B02B9F4" w14:textId="78478483" w:rsidR="009250ED" w:rsidRPr="009250ED" w:rsidRDefault="009250ED" w:rsidP="009250ED">
      <w:pPr>
        <w:pStyle w:val="a3"/>
        <w:ind w:firstLine="709"/>
        <w:jc w:val="both"/>
      </w:pPr>
      <w:r w:rsidRPr="009250ED">
        <w:t>3.3.7. при заключении Договора предъявить Оператору документ, удостоверяющий его личность, а при заключении Договора на оказание услуг телефонной связи также - копию документа, подтверждающего право владения или пользования помещением, в котором устанавливается оборудование</w:t>
      </w:r>
      <w:r w:rsidR="008B6146">
        <w:t>;</w:t>
      </w:r>
    </w:p>
    <w:p w14:paraId="52A49570" w14:textId="041F3A2C" w:rsidR="009250ED" w:rsidRDefault="009250ED" w:rsidP="009250ED">
      <w:pPr>
        <w:pStyle w:val="a3"/>
        <w:ind w:firstLine="709"/>
        <w:jc w:val="both"/>
      </w:pPr>
      <w:r w:rsidRPr="009250ED">
        <w:t>3.3.8. обеспечивать конфиденциальность присвоенного ему Логина и Пароля</w:t>
      </w:r>
      <w:r w:rsidR="008B6146">
        <w:t>;</w:t>
      </w:r>
    </w:p>
    <w:p w14:paraId="1848C4A1" w14:textId="4858A244" w:rsidR="008B6146" w:rsidRPr="009250ED" w:rsidRDefault="008B6146" w:rsidP="009250ED">
      <w:pPr>
        <w:pStyle w:val="a3"/>
        <w:ind w:firstLine="709"/>
        <w:jc w:val="both"/>
      </w:pPr>
      <w:r>
        <w:t>3.3.9. сообщать Оператору об утрате Идентификационного модуля.</w:t>
      </w:r>
    </w:p>
    <w:p w14:paraId="0F05D4B0" w14:textId="77777777" w:rsidR="009250ED" w:rsidRPr="009250ED" w:rsidRDefault="009250ED" w:rsidP="009250ED">
      <w:pPr>
        <w:pStyle w:val="a3"/>
        <w:ind w:firstLine="709"/>
        <w:jc w:val="both"/>
      </w:pPr>
      <w:r w:rsidRPr="009250ED">
        <w:t>3.4. Абонент вправе:</w:t>
      </w:r>
    </w:p>
    <w:p w14:paraId="6DBD2619" w14:textId="77777777" w:rsidR="009250ED" w:rsidRPr="009250ED" w:rsidRDefault="009250ED" w:rsidP="009250ED">
      <w:pPr>
        <w:pStyle w:val="a3"/>
        <w:ind w:firstLine="709"/>
        <w:jc w:val="both"/>
      </w:pPr>
      <w:r w:rsidRPr="009250ED">
        <w:t>3.4.1. отказаться в любое время в одностороннем порядке от исполнения Договора при условии оплаты фактически понесенных Оператором расходов по оказанию этому Абоненту Услуг;</w:t>
      </w:r>
    </w:p>
    <w:p w14:paraId="0C6B75D6" w14:textId="77777777" w:rsidR="009250ED" w:rsidRPr="009250ED" w:rsidRDefault="009250ED" w:rsidP="009250ED">
      <w:pPr>
        <w:pStyle w:val="a3"/>
        <w:ind w:firstLine="709"/>
        <w:jc w:val="both"/>
      </w:pPr>
      <w:r w:rsidRPr="009250ED">
        <w:t>3.4.2. отказаться от оплаты не предусмотренных Договором Услуг, предоставленных ему без его согласия;</w:t>
      </w:r>
    </w:p>
    <w:p w14:paraId="119443D3" w14:textId="37A09F40" w:rsidR="009250ED" w:rsidRPr="009250ED" w:rsidRDefault="009250ED" w:rsidP="009250ED">
      <w:pPr>
        <w:pStyle w:val="a3"/>
        <w:ind w:firstLine="709"/>
        <w:jc w:val="both"/>
      </w:pPr>
      <w:r w:rsidRPr="009250ED">
        <w:t>3.4.3. назначать по согласованию с Оператором новый срок оказания Услуг, если несоблюдение сроков было обусловлено обстоятельствами непреодолимой силы.</w:t>
      </w:r>
    </w:p>
    <w:p w14:paraId="7FFAA827" w14:textId="77777777" w:rsidR="009250ED" w:rsidRPr="009250ED" w:rsidRDefault="009250ED" w:rsidP="009250ED">
      <w:pPr>
        <w:pStyle w:val="a3"/>
        <w:ind w:firstLine="709"/>
        <w:jc w:val="both"/>
      </w:pPr>
    </w:p>
    <w:p w14:paraId="4E11CA57" w14:textId="77777777" w:rsidR="009250ED" w:rsidRPr="009250ED" w:rsidRDefault="009250ED" w:rsidP="009250ED">
      <w:pPr>
        <w:pStyle w:val="a3"/>
        <w:numPr>
          <w:ilvl w:val="0"/>
          <w:numId w:val="1"/>
        </w:numPr>
        <w:jc w:val="center"/>
        <w:rPr>
          <w:b/>
        </w:rPr>
      </w:pPr>
      <w:r w:rsidRPr="009250ED">
        <w:rPr>
          <w:b/>
        </w:rPr>
        <w:t>Форма и порядок расчетов за Услуги</w:t>
      </w:r>
    </w:p>
    <w:p w14:paraId="1B8C5448" w14:textId="77777777" w:rsidR="009250ED" w:rsidRPr="009250ED" w:rsidRDefault="009250ED" w:rsidP="009250ED">
      <w:pPr>
        <w:pStyle w:val="a3"/>
        <w:ind w:firstLine="709"/>
        <w:jc w:val="both"/>
      </w:pPr>
      <w:r w:rsidRPr="009250ED">
        <w:t xml:space="preserve">4.1. Оплата Услуг осуществляется путем наличного или безналичного расчета в российских рублях посредством авансового либо отложенного платежа, либо путем сочетания указанных форм оплаты, в зависимости от выбранного Абонентом Тарифного плана. </w:t>
      </w:r>
    </w:p>
    <w:p w14:paraId="718A1E7A" w14:textId="77777777" w:rsidR="009250ED" w:rsidRPr="009250ED" w:rsidRDefault="009250ED" w:rsidP="009250ED">
      <w:pPr>
        <w:pStyle w:val="a3"/>
        <w:ind w:firstLine="709"/>
        <w:jc w:val="both"/>
      </w:pPr>
      <w:r w:rsidRPr="009250ED">
        <w:t xml:space="preserve">4.2. Абонент обязуется производить оплату Услуг за весь Расчетный период в полном объеме независимо от того, были ли востребованы Абонентом и/или пользователем оказываемые Оператором Услуги в Расчетном периоде, в том числе в случае приостановки оказания Услуг в порядке, предусмотренном п. 5.1. настоящего Договора. </w:t>
      </w:r>
    </w:p>
    <w:p w14:paraId="5AC023BB" w14:textId="77777777" w:rsidR="009250ED" w:rsidRPr="009250ED" w:rsidRDefault="009250ED" w:rsidP="009250ED">
      <w:pPr>
        <w:pStyle w:val="a3"/>
        <w:ind w:firstLine="709"/>
        <w:jc w:val="both"/>
      </w:pPr>
      <w:r w:rsidRPr="009250ED">
        <w:t xml:space="preserve">4.3. Авансовая форма оплаты.  </w:t>
      </w:r>
    </w:p>
    <w:p w14:paraId="1827AF0D" w14:textId="77777777" w:rsidR="009250ED" w:rsidRPr="009250ED" w:rsidRDefault="009250ED" w:rsidP="009250ED">
      <w:pPr>
        <w:pStyle w:val="a3"/>
        <w:ind w:firstLine="709"/>
        <w:jc w:val="both"/>
      </w:pPr>
      <w:r w:rsidRPr="009250ED">
        <w:t>4.3.1. При оплате Услуг посредством авансового платежа Абонент вносит определенную сумму на свой Лицевой счет, с которого Оператор списывает платежи за Услуги, которые будут оказаны Абоненту в Расчетном периоде. В случае недостаточности денежных средств на Лицевом счете Абонента для полной оплаты Услуг Оператор вправе списать денежные средства, являющиеся частью Абонентской платы согласно выбранному Абонентом Тарифному плану, до достижения балансом Лицевого счета нулевого уровня и предоставить Абоненту Услуги в объеме, пропорциональном размеру списанных денежных средств.</w:t>
      </w:r>
    </w:p>
    <w:p w14:paraId="457351B3" w14:textId="77777777" w:rsidR="009250ED" w:rsidRPr="009250ED" w:rsidRDefault="009250ED" w:rsidP="009250ED">
      <w:pPr>
        <w:pStyle w:val="a3"/>
        <w:ind w:firstLine="709"/>
        <w:jc w:val="both"/>
      </w:pPr>
      <w:r w:rsidRPr="009250ED">
        <w:lastRenderedPageBreak/>
        <w:t xml:space="preserve">4.3.2. Если иной порядок списания не предусмотрен условиями выбранного Абонентом Тарифного плана, списание денежных средств в счет оплаты Услуг Оператора производится посуточно равными частями из расчета: ежемесячная плата за Услуги / количество календарных дней в Расчетном периоде. </w:t>
      </w:r>
    </w:p>
    <w:p w14:paraId="741220E8" w14:textId="77777777" w:rsidR="009250ED" w:rsidRPr="009250ED" w:rsidRDefault="009250ED" w:rsidP="009250ED">
      <w:pPr>
        <w:pStyle w:val="a3"/>
        <w:ind w:firstLine="709"/>
        <w:jc w:val="both"/>
      </w:pPr>
      <w:r w:rsidRPr="009250ED">
        <w:t>4.3.3. В случае достижения балансом Лицевого счета нулевого либо отрицательного значения, для возобновления оказания Услуг Абоненту необходимо погасить имеющуюся задолженность и внести на Лицевой счет сумму не менее одной Абонентской платы.</w:t>
      </w:r>
    </w:p>
    <w:p w14:paraId="76855F29" w14:textId="77777777" w:rsidR="009250ED" w:rsidRPr="009250ED" w:rsidRDefault="009250ED" w:rsidP="009250ED">
      <w:pPr>
        <w:pStyle w:val="a3"/>
        <w:ind w:firstLine="709"/>
        <w:jc w:val="both"/>
      </w:pPr>
      <w:r w:rsidRPr="009250ED">
        <w:t>4.3.4. Если Абонент не возобновит пользование Услугами Оператора до конца Расчетного периода, следующего за Расчетным периодом, в котором оказание Услуг было приостановлено, Абонент обязуется производить оплату услуги «Предоставление в пользование Абонентской линии» в соответствии с условиями, размещенными на Сайте Оператора.</w:t>
      </w:r>
    </w:p>
    <w:p w14:paraId="75A0A3E6" w14:textId="77777777" w:rsidR="009250ED" w:rsidRPr="009250ED" w:rsidRDefault="009250ED" w:rsidP="009250ED">
      <w:pPr>
        <w:pStyle w:val="a3"/>
        <w:ind w:firstLine="709"/>
        <w:jc w:val="both"/>
      </w:pPr>
      <w:r w:rsidRPr="009250ED">
        <w:t>4.4. При оплате Услуг посредством отложенного платежа оплата осуществляется по окончании Расчетного периода. Услуги оплачиваются Абонентом не позднее, чем в 20-дневный срок с даты окончания Расчетного периода.</w:t>
      </w:r>
    </w:p>
    <w:p w14:paraId="2EBCA013" w14:textId="77777777" w:rsidR="009250ED" w:rsidRPr="009250ED" w:rsidRDefault="009250ED" w:rsidP="009250ED">
      <w:pPr>
        <w:pStyle w:val="a3"/>
        <w:ind w:firstLine="709"/>
        <w:jc w:val="both"/>
      </w:pPr>
      <w:r w:rsidRPr="009250ED">
        <w:t xml:space="preserve">4.5. Основанием для оплаты Абонентом и (или) пользователем за предоставленные Услуги являются данные, полученные с помощью оборудования, используемого Оператором для учета объема оказанных Услуг (автоматизированная система расчетов, биллинг). Информация автоматизированной системы расчетов Оператора является единственным и достаточным основанием для проведения взаиморасчетов Сторон и не подлежит доказыванию со стороны Оператора.  </w:t>
      </w:r>
    </w:p>
    <w:p w14:paraId="1555B393" w14:textId="29DF0F24" w:rsidR="009250ED" w:rsidRPr="009250ED" w:rsidRDefault="009250ED" w:rsidP="009250ED">
      <w:pPr>
        <w:pStyle w:val="a3"/>
        <w:ind w:firstLine="709"/>
        <w:jc w:val="both"/>
      </w:pPr>
      <w:r w:rsidRPr="009250ED">
        <w:t xml:space="preserve">4.6. Оператор ежемесячно выставляет (формирует) Абоненту счет за Услуги, оказанные Оператором в Расчетном периоде, и обеспечивает доставку Абоненту счета не позднее </w:t>
      </w:r>
      <w:r w:rsidR="00EE63BC">
        <w:t>5</w:t>
      </w:r>
      <w:r w:rsidRPr="009250ED">
        <w:t xml:space="preserve"> (</w:t>
      </w:r>
      <w:r w:rsidR="00EE63BC">
        <w:t>пяти</w:t>
      </w:r>
      <w:r w:rsidRPr="009250ED">
        <w:t>) дней с даты выставления счета. Конкретный способ доставки счета за Услуги указывается Абонентом в Заявлении.  При необходимости счет за Услуги также может быть получен Абонентом в местах работы с Абонентами и (или) пользователями. Неполучение Абонентом счета не освобождает его от обязательств по оплате.</w:t>
      </w:r>
    </w:p>
    <w:p w14:paraId="13D6CA7F" w14:textId="77777777" w:rsidR="009250ED" w:rsidRPr="009250ED" w:rsidRDefault="009250ED" w:rsidP="009250ED">
      <w:pPr>
        <w:spacing w:after="0"/>
        <w:ind w:firstLine="709"/>
        <w:jc w:val="both"/>
        <w:rPr>
          <w:rFonts w:ascii="Times New Roman" w:hAnsi="Times New Roman"/>
          <w:szCs w:val="20"/>
        </w:rPr>
      </w:pPr>
      <w:r w:rsidRPr="009250ED">
        <w:rPr>
          <w:rFonts w:ascii="Times New Roman" w:hAnsi="Times New Roman"/>
          <w:szCs w:val="20"/>
        </w:rPr>
        <w:t>4.7. При выборе Абонентом в качестве способа доставки счета «по адресу установки оборудования» или «по адресу регистрации абонента</w:t>
      </w:r>
      <w:r w:rsidRPr="00C65954">
        <w:rPr>
          <w:rFonts w:ascii="Times New Roman" w:hAnsi="Times New Roman"/>
          <w:szCs w:val="20"/>
        </w:rPr>
        <w:t xml:space="preserve">», </w:t>
      </w:r>
      <w:r w:rsidRPr="00C65954">
        <w:rPr>
          <w:rFonts w:ascii="Times New Roman" w:hAnsi="Times New Roman"/>
          <w:bCs/>
          <w:szCs w:val="20"/>
        </w:rPr>
        <w:t>Абонент выражает свое согласие на предоставление Оператором третьим лицам, осуществляющим печать и доставку счета, сведений, содержащихся в счете, в том числе отнесенных к информации ограниченного доступа</w:t>
      </w:r>
      <w:r w:rsidRPr="00C65954">
        <w:rPr>
          <w:rFonts w:ascii="Times New Roman" w:hAnsi="Times New Roman"/>
          <w:szCs w:val="20"/>
        </w:rPr>
        <w:t xml:space="preserve">, </w:t>
      </w:r>
      <w:r w:rsidRPr="009250ED">
        <w:rPr>
          <w:rFonts w:ascii="Times New Roman" w:hAnsi="Times New Roman"/>
          <w:szCs w:val="20"/>
        </w:rPr>
        <w:t>а именно: ФИО Абонента, адрес установки оборудования, абонентский номер, номер Лицевого счета, Расчетный период, срок оплаты счета, предъявляемая к оплате сумма, сумма остатка на лицевом счете, сумма задолженности, виды оказанных услуг, объем оказанных услуг, дата оказания услуг, данные о суммарной продолжительности соединений,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14:paraId="3223378A" w14:textId="77777777" w:rsidR="009250ED" w:rsidRPr="009250ED" w:rsidRDefault="009250ED" w:rsidP="009250ED">
      <w:pPr>
        <w:spacing w:after="0"/>
        <w:ind w:firstLine="709"/>
        <w:jc w:val="both"/>
        <w:rPr>
          <w:rFonts w:ascii="Times New Roman" w:hAnsi="Times New Roman"/>
          <w:szCs w:val="20"/>
        </w:rPr>
      </w:pPr>
      <w:r w:rsidRPr="009250ED">
        <w:rPr>
          <w:rFonts w:ascii="Times New Roman" w:hAnsi="Times New Roman"/>
          <w:szCs w:val="20"/>
        </w:rPr>
        <w:t>В случае несогласия Абонента на предоставление указанной в настоящем пункте информации третьим лицам, осуществляющим печать и доставку счета, Абоненту необходимо обратиться к Оператору с соответствующим заявлением в порядке, определенном п. 8.5.2. Договора.</w:t>
      </w:r>
    </w:p>
    <w:p w14:paraId="0C1674F7" w14:textId="77777777" w:rsidR="009250ED" w:rsidRPr="009250ED" w:rsidRDefault="009250ED" w:rsidP="009250ED">
      <w:pPr>
        <w:spacing w:after="0"/>
        <w:ind w:firstLine="709"/>
        <w:jc w:val="both"/>
        <w:rPr>
          <w:rFonts w:ascii="Times New Roman" w:hAnsi="Times New Roman"/>
          <w:szCs w:val="20"/>
        </w:rPr>
      </w:pPr>
      <w:r w:rsidRPr="009250ED">
        <w:rPr>
          <w:rFonts w:ascii="Times New Roman" w:hAnsi="Times New Roman"/>
          <w:szCs w:val="20"/>
        </w:rPr>
        <w:t xml:space="preserve">4.8. При выборе Абонентом в качестве способа доставки счета «по адресу установи оборудования» или «по адресу регистрации абонента», Оператор считается обеспечившим доставку Абоненту счета в момент доставки счета до почтового ящика Абонента. В случае отсутствия почтового ящика Абонента, Оператор, в целях обеспечения конфиденциальности содержащихся в счете сведений, </w:t>
      </w:r>
      <w:r w:rsidRPr="009250ED">
        <w:rPr>
          <w:rFonts w:ascii="Times New Roman" w:hAnsi="Times New Roman"/>
          <w:szCs w:val="20"/>
        </w:rPr>
        <w:lastRenderedPageBreak/>
        <w:t xml:space="preserve">не осуществляет доставку счета по такому адресу, а Абонент обязуется самостоятельно получить счет в местах работы с Абонентами и (или) пользователями. </w:t>
      </w:r>
    </w:p>
    <w:p w14:paraId="5491D450" w14:textId="6D54ADF2" w:rsidR="009250ED" w:rsidRPr="009250ED" w:rsidRDefault="009250ED" w:rsidP="009250ED">
      <w:pPr>
        <w:pStyle w:val="a3"/>
        <w:ind w:firstLine="709"/>
        <w:jc w:val="both"/>
      </w:pPr>
      <w:r w:rsidRPr="009250ED">
        <w:t>4.9. Абонент имеет право обратиться к Оператору с требованием возврата неизрасходованных средств, внесенных им в качестве авансового платежа.</w:t>
      </w:r>
    </w:p>
    <w:p w14:paraId="798ADDD2" w14:textId="77777777" w:rsidR="009250ED" w:rsidRPr="009250ED" w:rsidRDefault="009250ED" w:rsidP="009250ED">
      <w:pPr>
        <w:pStyle w:val="a3"/>
        <w:ind w:firstLine="709"/>
        <w:jc w:val="both"/>
      </w:pPr>
      <w:r w:rsidRPr="009250ED">
        <w:t>4.10. По обращению Абонента Оператор производит детализацию счета, заключающуюся в предоставлении дополнительной информации об оказанных Услугах по указанным Абонентом датам или периоду, за что может взиматься отдельная плата в соответствии со стоимостью, установленной Оператором. Детализация счета по телематическим услугам связи содержит данные о времени и продолжительности сеансов доступа (без указания посещаемых сайтов).</w:t>
      </w:r>
    </w:p>
    <w:p w14:paraId="5F6CBC8B" w14:textId="77777777" w:rsidR="009250ED" w:rsidRPr="009250ED" w:rsidRDefault="009250ED" w:rsidP="009250ED">
      <w:pPr>
        <w:pStyle w:val="a3"/>
        <w:ind w:firstLine="709"/>
        <w:jc w:val="both"/>
      </w:pPr>
      <w:r w:rsidRPr="009250ED">
        <w:t>4.11. Перерасчет средств, уплаченных за пользование Услугами, за период, когда отсутствовала возможность воспользоваться такими Услугами по вине Оператора, производится на основании соответствующего письменного заявления Абонента и (или) пользователя Оператору. Время отсутствия Услуг учитывается, начиная с момента обращения Абонента и (или) пользователя в службу технической поддержки Оператора.</w:t>
      </w:r>
    </w:p>
    <w:p w14:paraId="698A190E" w14:textId="77777777" w:rsidR="009250ED" w:rsidRPr="009250ED" w:rsidRDefault="009250ED" w:rsidP="009250ED">
      <w:pPr>
        <w:pStyle w:val="a3"/>
        <w:ind w:firstLine="709"/>
        <w:jc w:val="both"/>
      </w:pPr>
    </w:p>
    <w:p w14:paraId="71F011E3" w14:textId="77777777" w:rsidR="009250ED" w:rsidRPr="009250ED" w:rsidRDefault="009250ED" w:rsidP="009250ED">
      <w:pPr>
        <w:pStyle w:val="a3"/>
        <w:numPr>
          <w:ilvl w:val="0"/>
          <w:numId w:val="1"/>
        </w:numPr>
        <w:jc w:val="center"/>
        <w:rPr>
          <w:b/>
        </w:rPr>
      </w:pPr>
      <w:r w:rsidRPr="009250ED">
        <w:rPr>
          <w:b/>
        </w:rPr>
        <w:t>Порядок и условия приостановления, изменения, прекращения и расторжения Договора</w:t>
      </w:r>
    </w:p>
    <w:p w14:paraId="21EB2F92" w14:textId="77777777" w:rsidR="009250ED" w:rsidRPr="009250ED" w:rsidRDefault="009250ED" w:rsidP="009250ED">
      <w:pPr>
        <w:pStyle w:val="a3"/>
        <w:ind w:firstLine="709"/>
        <w:jc w:val="both"/>
      </w:pPr>
      <w:r w:rsidRPr="009250ED">
        <w:t>5.1. В случае нарушения Абонентом связанных с оказанием Услуг требований, установленных Федеральным законом «О связи», настоящим Договором, в том числе нарушения сроков оплаты оказанных Услуг, Оператор имеет право приостановить оказание Услуг до устранения нарушения, письменно уведомив об этом Абонента одним из следующих способов (по выбору Оператора):</w:t>
      </w:r>
    </w:p>
    <w:p w14:paraId="568CC27D" w14:textId="77777777" w:rsidR="009250ED" w:rsidRPr="009250ED" w:rsidRDefault="009250ED" w:rsidP="009250ED">
      <w:pPr>
        <w:pStyle w:val="a3"/>
        <w:ind w:firstLine="709"/>
        <w:jc w:val="both"/>
      </w:pPr>
      <w:r w:rsidRPr="009250ED">
        <w:t>- размещение информации в Личном кабинете Абонента;</w:t>
      </w:r>
    </w:p>
    <w:p w14:paraId="710E1611" w14:textId="64A1FCE5" w:rsidR="009250ED" w:rsidRPr="009250ED" w:rsidRDefault="009250ED" w:rsidP="009250ED">
      <w:pPr>
        <w:pStyle w:val="a3"/>
        <w:ind w:firstLine="709"/>
        <w:jc w:val="both"/>
      </w:pPr>
      <w:r w:rsidRPr="009250ED">
        <w:t>- заказное письмо, отправленное по адресу установки оборудования, указанному в Заявлении.</w:t>
      </w:r>
    </w:p>
    <w:p w14:paraId="44717027" w14:textId="00372373" w:rsidR="009250ED" w:rsidRPr="009250ED" w:rsidRDefault="009250ED" w:rsidP="009250ED">
      <w:pPr>
        <w:pStyle w:val="a3"/>
        <w:ind w:firstLine="709"/>
        <w:jc w:val="both"/>
      </w:pPr>
      <w:r w:rsidRPr="009250ED">
        <w:t xml:space="preserve">В случае неустранения такого нарушения в течение 6 (шести) месяцев с даты </w:t>
      </w:r>
      <w:r w:rsidR="00936AC6">
        <w:t xml:space="preserve">размещения информации в Личном кабинете Абонента или с даты </w:t>
      </w:r>
      <w:r w:rsidRPr="009250ED">
        <w:t>получения Абонентом от Оператора уведомления в письменной форме о намерении приостановить оказание Услуг Оператор в одностороннем порядке вправе расторгнуть Договор.</w:t>
      </w:r>
    </w:p>
    <w:p w14:paraId="4EE86A40" w14:textId="77777777" w:rsidR="009250ED" w:rsidRPr="009250ED" w:rsidRDefault="009250ED" w:rsidP="009250ED">
      <w:pPr>
        <w:pStyle w:val="a3"/>
        <w:ind w:firstLine="709"/>
        <w:jc w:val="both"/>
      </w:pPr>
      <w:r w:rsidRPr="009250ED">
        <w:t>5.2. Абонент вправе отказаться от исполнения настоящего Договора следующим способом:</w:t>
      </w:r>
    </w:p>
    <w:p w14:paraId="4540EA2C" w14:textId="77777777" w:rsidR="009250ED" w:rsidRPr="009250ED" w:rsidRDefault="009250ED" w:rsidP="009250ED">
      <w:pPr>
        <w:pStyle w:val="a3"/>
        <w:ind w:firstLine="709"/>
        <w:jc w:val="both"/>
      </w:pPr>
      <w:r w:rsidRPr="009250ED">
        <w:t xml:space="preserve">- в письменной форме посредством подачи заявления Оператору в местах работы с Абонентами и (или) пользователями; </w:t>
      </w:r>
    </w:p>
    <w:p w14:paraId="66647A6A" w14:textId="6647B5B9" w:rsidR="009250ED" w:rsidRPr="009250ED" w:rsidRDefault="009250ED" w:rsidP="009250ED">
      <w:pPr>
        <w:pStyle w:val="a3"/>
        <w:ind w:firstLine="709"/>
        <w:jc w:val="both"/>
      </w:pPr>
      <w:r w:rsidRPr="009250ED">
        <w:t xml:space="preserve">- путем </w:t>
      </w:r>
      <w:r w:rsidR="00EE63BC">
        <w:t>неиспользования Услуг,</w:t>
      </w:r>
      <w:r w:rsidRPr="009250ED">
        <w:t xml:space="preserve"> </w:t>
      </w:r>
      <w:r w:rsidR="00EE63BC">
        <w:t>п</w:t>
      </w:r>
      <w:r w:rsidRPr="009250ED">
        <w:t xml:space="preserve">од </w:t>
      </w:r>
      <w:r w:rsidR="00EE63BC">
        <w:t>которым</w:t>
      </w:r>
      <w:r w:rsidRPr="009250ED">
        <w:t xml:space="preserve"> Стороны понимают отсутствие денежных средств на Лицевом счете Абонента более 90 (девяноста) дней подряд;</w:t>
      </w:r>
    </w:p>
    <w:p w14:paraId="37B92BF2" w14:textId="65F91E16" w:rsidR="009250ED" w:rsidRPr="009250ED" w:rsidRDefault="009250ED" w:rsidP="009250ED">
      <w:pPr>
        <w:pStyle w:val="a3"/>
        <w:ind w:firstLine="709"/>
        <w:jc w:val="both"/>
      </w:pPr>
      <w:r w:rsidRPr="009250ED">
        <w:t xml:space="preserve">- путем отправки заявления почтовой корреспонденцией. В этом случае настоящий Договор будет считаться расторгнутым на </w:t>
      </w:r>
      <w:r w:rsidR="002B01A5">
        <w:t>следующий</w:t>
      </w:r>
      <w:r w:rsidRPr="009250ED">
        <w:t xml:space="preserve"> рабочий день с </w:t>
      </w:r>
      <w:r w:rsidR="002B01A5">
        <w:t>даты</w:t>
      </w:r>
      <w:r w:rsidRPr="009250ED">
        <w:t xml:space="preserve"> получения заявления Оператором, если </w:t>
      </w:r>
      <w:r w:rsidR="006867D6">
        <w:t>иной</w:t>
      </w:r>
      <w:r w:rsidRPr="009250ED">
        <w:t xml:space="preserve"> срок не указан в заявлении. </w:t>
      </w:r>
    </w:p>
    <w:p w14:paraId="55D7AAEB" w14:textId="77777777" w:rsidR="009250ED" w:rsidRPr="009250ED" w:rsidRDefault="009250ED" w:rsidP="009250ED">
      <w:pPr>
        <w:pStyle w:val="a3"/>
        <w:ind w:firstLine="709"/>
        <w:jc w:val="both"/>
      </w:pPr>
      <w:r w:rsidRPr="009250ED">
        <w:t>5.3. По волеизъявлению Абонента Оператор обязан без расторжения Договора:</w:t>
      </w:r>
    </w:p>
    <w:p w14:paraId="4DC4E890" w14:textId="77777777" w:rsidR="009250ED" w:rsidRPr="009250ED" w:rsidRDefault="009250ED" w:rsidP="009250ED">
      <w:pPr>
        <w:pStyle w:val="a3"/>
        <w:ind w:firstLine="709"/>
        <w:jc w:val="both"/>
      </w:pPr>
      <w:r w:rsidRPr="009250ED">
        <w:t>- приостановить оказание Абоненту Услуг. При этом с Абонента взимается плата за весь период, указанный Абонентом, в соответствии с установленным для таких случаев тарифом;</w:t>
      </w:r>
    </w:p>
    <w:p w14:paraId="161ACB6F" w14:textId="77777777" w:rsidR="009250ED" w:rsidRPr="009250ED" w:rsidRDefault="009250ED" w:rsidP="009250ED">
      <w:pPr>
        <w:pStyle w:val="a3"/>
        <w:ind w:firstLine="709"/>
        <w:jc w:val="both"/>
      </w:pPr>
      <w:r w:rsidRPr="00C431FE">
        <w:t>- приостановить предоставление возможности доступа к Услугам и (или) к сервисам системы информационно-справочного обслуживания.</w:t>
      </w:r>
    </w:p>
    <w:p w14:paraId="1CFB231D" w14:textId="77777777" w:rsidR="009250ED" w:rsidRPr="009250ED" w:rsidRDefault="009250ED" w:rsidP="009250ED">
      <w:pPr>
        <w:pStyle w:val="a3"/>
        <w:ind w:firstLine="709"/>
        <w:jc w:val="both"/>
      </w:pPr>
      <w:r w:rsidRPr="009250ED">
        <w:t xml:space="preserve">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w:t>
      </w:r>
      <w:r w:rsidRPr="009250ED">
        <w:lastRenderedPageBreak/>
        <w:t>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14:paraId="697ED571" w14:textId="77777777" w:rsidR="009250ED" w:rsidRPr="009250ED" w:rsidRDefault="009250ED" w:rsidP="009250ED">
      <w:pPr>
        <w:pStyle w:val="a3"/>
        <w:ind w:firstLine="709"/>
        <w:jc w:val="both"/>
      </w:pPr>
      <w:r w:rsidRPr="009250ED">
        <w:t>5.5. В случае если внесение изменений в Договор повлекло необходимость выполнения Оператором соответствующих работ, эти работы подлежат оплате Стороной, по инициативе которой были внесены изменения в Договор.</w:t>
      </w:r>
    </w:p>
    <w:p w14:paraId="41CF3BF3" w14:textId="77777777" w:rsidR="009250ED" w:rsidRPr="009250ED" w:rsidRDefault="009250ED" w:rsidP="009250ED">
      <w:pPr>
        <w:pStyle w:val="a3"/>
        <w:ind w:firstLine="709"/>
        <w:jc w:val="both"/>
      </w:pPr>
      <w:r w:rsidRPr="009250ED">
        <w:t>5.6. В случае прекращения у Абонента права владения и (или) пользования помещением, в котором установлено оборудование, Договор с Абонентом прекращается с момента получения Оператором уведомления Абонента о прекращении права владения и (или) пользования помещением или обращения нового владельца указанного помещения о заключении договора об оказании услуг связи.</w:t>
      </w:r>
    </w:p>
    <w:p w14:paraId="463BA255" w14:textId="77777777" w:rsidR="009250ED" w:rsidRPr="009250ED" w:rsidRDefault="009250ED" w:rsidP="009250ED">
      <w:pPr>
        <w:pStyle w:val="a3"/>
        <w:ind w:firstLine="709"/>
        <w:jc w:val="both"/>
      </w:pPr>
      <w:r w:rsidRPr="009250ED">
        <w:t>5.7. В случае прекращения действия Договора Оператор на основании письменного заявления Абонента производит возврат денежных средств, внесенных авансовым платежом, на банковский счет Абонента, указанный в заявлении. Возврат денежных средств производится в течение 30 (тридцати) календарных дней с момента регистрации заявления Оператором.</w:t>
      </w:r>
    </w:p>
    <w:p w14:paraId="78CF7489" w14:textId="77777777" w:rsidR="009250ED" w:rsidRPr="009250ED" w:rsidRDefault="009250ED" w:rsidP="009250ED">
      <w:pPr>
        <w:pStyle w:val="a3"/>
        <w:ind w:firstLine="709"/>
        <w:jc w:val="both"/>
      </w:pPr>
      <w:r w:rsidRPr="009250ED">
        <w:t xml:space="preserve">В случае если на дату прекращения действия Договора баланс Лицевого счета имеет отрицательное значение, то Абонент обязан в течение 10 (десяти)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в судебном порядке взыскать с Абонента сумму задолженности и принять иные предусмотренные действующим законодательством меры.    </w:t>
      </w:r>
    </w:p>
    <w:p w14:paraId="49B6ADEB" w14:textId="77777777" w:rsidR="009250ED" w:rsidRPr="009250ED" w:rsidRDefault="009250ED" w:rsidP="009250ED">
      <w:pPr>
        <w:pStyle w:val="a3"/>
        <w:ind w:firstLine="709"/>
        <w:jc w:val="both"/>
      </w:pPr>
    </w:p>
    <w:p w14:paraId="003AFDD8" w14:textId="77777777" w:rsidR="009250ED" w:rsidRPr="009250ED" w:rsidRDefault="009250ED" w:rsidP="009250ED">
      <w:pPr>
        <w:pStyle w:val="a3"/>
        <w:numPr>
          <w:ilvl w:val="0"/>
          <w:numId w:val="1"/>
        </w:numPr>
        <w:jc w:val="center"/>
        <w:rPr>
          <w:b/>
        </w:rPr>
      </w:pPr>
      <w:r w:rsidRPr="009250ED">
        <w:rPr>
          <w:b/>
        </w:rPr>
        <w:t>Порядок предъявления и рассмотрения претензий</w:t>
      </w:r>
    </w:p>
    <w:p w14:paraId="72290967" w14:textId="77777777" w:rsidR="009250ED" w:rsidRPr="009250ED" w:rsidRDefault="009250ED" w:rsidP="009250ED">
      <w:pPr>
        <w:pStyle w:val="a3"/>
        <w:ind w:firstLine="709"/>
        <w:jc w:val="both"/>
      </w:pPr>
      <w:r w:rsidRPr="009250ED">
        <w:t>6.1. При неисполнении или ненадлежащем исполнении Оператором обязательств по оказанию Услуг Абонент и (или) пользователь до обращения в суд предъявляет Оператору претензию.</w:t>
      </w:r>
    </w:p>
    <w:p w14:paraId="2B5AAEA1" w14:textId="0C3101FB" w:rsidR="009250ED" w:rsidRPr="009250ED" w:rsidRDefault="009250ED" w:rsidP="009250ED">
      <w:pPr>
        <w:pStyle w:val="a3"/>
        <w:ind w:firstLine="709"/>
        <w:jc w:val="both"/>
      </w:pPr>
      <w:r w:rsidRPr="009250ED">
        <w:t xml:space="preserve">Претензия предъявляется в письменной форме и подлежит регистрации </w:t>
      </w:r>
      <w:r w:rsidR="0096534E">
        <w:t>Оператором не позднее рабочего</w:t>
      </w:r>
      <w:r w:rsidRPr="009250ED">
        <w:t xml:space="preserve"> </w:t>
      </w:r>
      <w:r w:rsidR="0096534E">
        <w:t>дня, следующего за днем</w:t>
      </w:r>
      <w:r w:rsidRPr="009250ED">
        <w:t xml:space="preserve"> ее </w:t>
      </w:r>
      <w:r w:rsidR="0096534E">
        <w:t>поступления</w:t>
      </w:r>
      <w:r w:rsidRPr="009250ED">
        <w:t>.</w:t>
      </w:r>
    </w:p>
    <w:p w14:paraId="50EA223D" w14:textId="77777777" w:rsidR="009250ED" w:rsidRPr="009250ED" w:rsidRDefault="009250ED" w:rsidP="009250ED">
      <w:pPr>
        <w:pStyle w:val="a3"/>
        <w:ind w:firstLine="709"/>
        <w:jc w:val="both"/>
      </w:pPr>
      <w:r w:rsidRPr="009250ED">
        <w:t>6.2. Претензии по вопросам, связанным с отказом в оказании Услуг, несвоевременным или ненадлежащим исполнением обязательств, вытекающих из Договора, предъявляются в течение 6 (шести) месяцев со дня оказания Услуг, отказа в их оказании или выставления счета за оказанную Услугу.</w:t>
      </w:r>
    </w:p>
    <w:p w14:paraId="41307080" w14:textId="77777777" w:rsidR="009250ED" w:rsidRPr="009250ED" w:rsidRDefault="009250ED" w:rsidP="009250ED">
      <w:pPr>
        <w:pStyle w:val="a3"/>
        <w:ind w:firstLine="709"/>
        <w:jc w:val="both"/>
      </w:pPr>
      <w:r w:rsidRPr="009250ED">
        <w:t>К претензии прилагаются копия Договора (Заявления),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14:paraId="7A58BF61" w14:textId="72420C8C" w:rsidR="009250ED" w:rsidRPr="009250ED" w:rsidRDefault="009250ED" w:rsidP="009250ED">
      <w:pPr>
        <w:pStyle w:val="a3"/>
        <w:ind w:firstLine="709"/>
        <w:jc w:val="both"/>
      </w:pPr>
      <w:r w:rsidRPr="009250ED">
        <w:t xml:space="preserve">6.3. Претензия рассматривается Оператором в срок не более </w:t>
      </w:r>
      <w:r w:rsidR="0096534E">
        <w:t>3</w:t>
      </w:r>
      <w:r w:rsidRPr="009250ED">
        <w:t>0 (</w:t>
      </w:r>
      <w:r w:rsidR="0096534E">
        <w:t>тридцати</w:t>
      </w:r>
      <w:r w:rsidRPr="009250ED">
        <w:t>) дней с даты регистрации претензии.</w:t>
      </w:r>
    </w:p>
    <w:p w14:paraId="39B2E71F" w14:textId="77777777" w:rsidR="009250ED" w:rsidRPr="009250ED" w:rsidRDefault="009250ED" w:rsidP="009250ED">
      <w:pPr>
        <w:pStyle w:val="a3"/>
        <w:ind w:firstLine="709"/>
        <w:jc w:val="both"/>
      </w:pPr>
      <w:r w:rsidRPr="009250ED">
        <w:t>О результатах рассмотрения претензии Оператор сообщает в письменной форме предъявившему ее Абоненту и (или) пользователю.</w:t>
      </w:r>
    </w:p>
    <w:p w14:paraId="1F5965E8" w14:textId="77777777" w:rsidR="009250ED" w:rsidRPr="009250ED" w:rsidRDefault="009250ED" w:rsidP="009250ED">
      <w:pPr>
        <w:pStyle w:val="a3"/>
        <w:ind w:firstLine="709"/>
        <w:jc w:val="both"/>
      </w:pPr>
      <w:r w:rsidRPr="009250ED">
        <w:t>6.4. В случае если претензия была признана Оператором обоснованной, выявленные недостатки подлежат устранению в разумный срок, назначенный Абонентом и (или) пользователем.</w:t>
      </w:r>
    </w:p>
    <w:p w14:paraId="43A7405C" w14:textId="77777777" w:rsidR="009250ED" w:rsidRPr="009250ED" w:rsidRDefault="009250ED" w:rsidP="009250ED">
      <w:pPr>
        <w:pStyle w:val="a3"/>
        <w:ind w:firstLine="709"/>
        <w:jc w:val="both"/>
      </w:pPr>
      <w:r w:rsidRPr="009250ED">
        <w:t>В случае если Оператором были признаны обоснованными требования Абонента и (или) пользователя об уменьшении размера оплаты оказанных Услуг, о возмещении расходов по устранению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предоставления Услуг, указанные требования подлежат удовлетворению в 10-дневный срок с даты признания их обоснованными.</w:t>
      </w:r>
    </w:p>
    <w:p w14:paraId="025CE36A" w14:textId="77777777" w:rsidR="009250ED" w:rsidRPr="009250ED" w:rsidRDefault="009250ED" w:rsidP="009250ED">
      <w:pPr>
        <w:pStyle w:val="a3"/>
        <w:ind w:firstLine="709"/>
        <w:jc w:val="both"/>
      </w:pPr>
    </w:p>
    <w:p w14:paraId="408D12C1" w14:textId="77777777" w:rsidR="009250ED" w:rsidRPr="009250ED" w:rsidRDefault="009250ED" w:rsidP="009250ED">
      <w:pPr>
        <w:pStyle w:val="a3"/>
        <w:numPr>
          <w:ilvl w:val="0"/>
          <w:numId w:val="1"/>
        </w:numPr>
        <w:jc w:val="center"/>
        <w:rPr>
          <w:b/>
        </w:rPr>
      </w:pPr>
      <w:r w:rsidRPr="009250ED">
        <w:rPr>
          <w:b/>
        </w:rPr>
        <w:t>Ответственность Сторон</w:t>
      </w:r>
    </w:p>
    <w:p w14:paraId="7F154742" w14:textId="77777777" w:rsidR="009250ED" w:rsidRPr="009250ED" w:rsidRDefault="009250ED" w:rsidP="009250ED">
      <w:pPr>
        <w:pStyle w:val="a3"/>
        <w:ind w:firstLine="709"/>
        <w:jc w:val="both"/>
      </w:pPr>
      <w:r w:rsidRPr="009250ED">
        <w:t>7.1. За неисполнение или ненадлежащее исполнение обязательств по Договору Оператор несет ответственность перед Абонентом и (или) пользователем в следующих случаях:</w:t>
      </w:r>
    </w:p>
    <w:p w14:paraId="6E5BBB51" w14:textId="77777777" w:rsidR="009250ED" w:rsidRPr="009250ED" w:rsidRDefault="009250ED" w:rsidP="009250ED">
      <w:pPr>
        <w:pStyle w:val="a3"/>
        <w:ind w:firstLine="709"/>
        <w:jc w:val="both"/>
      </w:pPr>
      <w:r w:rsidRPr="009250ED">
        <w:t>а) нарушение сроков обеспечения доступа к сети связи Оператора;</w:t>
      </w:r>
    </w:p>
    <w:p w14:paraId="502DF482" w14:textId="77777777" w:rsidR="009250ED" w:rsidRPr="009250ED" w:rsidRDefault="009250ED" w:rsidP="009250ED">
      <w:pPr>
        <w:pStyle w:val="a3"/>
        <w:ind w:firstLine="709"/>
        <w:jc w:val="both"/>
      </w:pPr>
      <w:r w:rsidRPr="009250ED">
        <w:t>б) нарушение установленных в Договоре сроков оказания Услуг;</w:t>
      </w:r>
    </w:p>
    <w:p w14:paraId="0E09F03A" w14:textId="6E7D9143" w:rsidR="009250ED" w:rsidRPr="009250ED" w:rsidRDefault="009250ED" w:rsidP="009250ED">
      <w:pPr>
        <w:pStyle w:val="a3"/>
        <w:ind w:firstLine="709"/>
        <w:jc w:val="both"/>
      </w:pPr>
      <w:r w:rsidRPr="009250ED">
        <w:t xml:space="preserve">в) неоказание Услуг, </w:t>
      </w:r>
      <w:r w:rsidR="00D93050">
        <w:t>предусмотренных</w:t>
      </w:r>
      <w:r w:rsidRPr="009250ED">
        <w:t xml:space="preserve"> Договор</w:t>
      </w:r>
      <w:r w:rsidR="00D93050">
        <w:t>ом</w:t>
      </w:r>
      <w:r w:rsidRPr="009250ED">
        <w:t>;</w:t>
      </w:r>
    </w:p>
    <w:p w14:paraId="2E51A21C" w14:textId="77777777" w:rsidR="009250ED" w:rsidRPr="009250ED" w:rsidRDefault="009250ED" w:rsidP="009250ED">
      <w:pPr>
        <w:pStyle w:val="a3"/>
        <w:ind w:firstLine="709"/>
        <w:jc w:val="both"/>
      </w:pPr>
      <w:r w:rsidRPr="009250ED">
        <w:t>г) некачественное оказание Услуг, в том числе в результате ненадлежащего содержания сети связи Оператора;</w:t>
      </w:r>
    </w:p>
    <w:p w14:paraId="0CC4D920" w14:textId="77777777" w:rsidR="009250ED" w:rsidRPr="009250ED" w:rsidRDefault="009250ED" w:rsidP="009250ED">
      <w:pPr>
        <w:pStyle w:val="a3"/>
        <w:ind w:firstLine="709"/>
        <w:jc w:val="both"/>
      </w:pPr>
      <w:r w:rsidRPr="009250ED">
        <w:t>д) нарушение тайны информации, передаваемой по сети связи Оператора;</w:t>
      </w:r>
    </w:p>
    <w:p w14:paraId="76CA6901" w14:textId="77777777" w:rsidR="009250ED" w:rsidRPr="009250ED" w:rsidRDefault="009250ED" w:rsidP="009250ED">
      <w:pPr>
        <w:pStyle w:val="a3"/>
        <w:ind w:firstLine="709"/>
        <w:jc w:val="both"/>
      </w:pPr>
      <w:r w:rsidRPr="009250ED">
        <w:t>е) нарушение установленных ограничений на распространение сведений об Абоненте, ставших известными Оператору в силу исполнения Договора.</w:t>
      </w:r>
    </w:p>
    <w:p w14:paraId="55F8D1FD" w14:textId="364A61E2" w:rsidR="009250ED" w:rsidRPr="009250ED" w:rsidRDefault="009250ED" w:rsidP="009250ED">
      <w:pPr>
        <w:pStyle w:val="a3"/>
        <w:ind w:firstLine="709"/>
        <w:jc w:val="both"/>
      </w:pPr>
      <w:r w:rsidRPr="009250ED">
        <w:t>7.</w:t>
      </w:r>
      <w:r w:rsidR="00D93050">
        <w:t>2</w:t>
      </w:r>
      <w:r w:rsidRPr="009250ED">
        <w:t xml:space="preserve">. В случае </w:t>
      </w:r>
      <w:r w:rsidR="00D93050">
        <w:t>неоказания Услуг, предусмотренных Договором, либо некачественного их оказания</w:t>
      </w:r>
      <w:r w:rsidRPr="009250ED">
        <w:t xml:space="preserve"> Абонент и (или) пользователь вправе потребовать по своему выбору:</w:t>
      </w:r>
    </w:p>
    <w:p w14:paraId="459CCA86" w14:textId="77777777" w:rsidR="009250ED" w:rsidRPr="009250ED" w:rsidRDefault="009250ED" w:rsidP="009250ED">
      <w:pPr>
        <w:pStyle w:val="a3"/>
        <w:ind w:firstLine="709"/>
        <w:jc w:val="both"/>
      </w:pPr>
      <w:r w:rsidRPr="009250ED">
        <w:t>а) безвозмездного устранения недостатков по оказанию Услуг;</w:t>
      </w:r>
    </w:p>
    <w:p w14:paraId="2B125AEF" w14:textId="77777777" w:rsidR="009250ED" w:rsidRPr="009250ED" w:rsidRDefault="009250ED" w:rsidP="009250ED">
      <w:pPr>
        <w:pStyle w:val="a3"/>
        <w:ind w:firstLine="709"/>
        <w:jc w:val="both"/>
      </w:pPr>
      <w:r w:rsidRPr="009250ED">
        <w:t>б) соответствующего уменьшения стоимости Услуг;</w:t>
      </w:r>
    </w:p>
    <w:p w14:paraId="7A375E02" w14:textId="1232F2B0" w:rsidR="009250ED" w:rsidRDefault="009250ED" w:rsidP="009250ED">
      <w:pPr>
        <w:pStyle w:val="a3"/>
        <w:ind w:firstLine="709"/>
        <w:jc w:val="both"/>
      </w:pPr>
      <w:r w:rsidRPr="009250ED">
        <w:t>в) возмещения понесенных ими расходов по устранению недостатков</w:t>
      </w:r>
      <w:r w:rsidR="00D93050">
        <w:t>, выявленных при оказании</w:t>
      </w:r>
      <w:r w:rsidRPr="009250ED">
        <w:t xml:space="preserve"> Услуги</w:t>
      </w:r>
      <w:r w:rsidR="00D93050">
        <w:t>,</w:t>
      </w:r>
      <w:r w:rsidRPr="009250ED">
        <w:t xml:space="preserve"> своими силами или </w:t>
      </w:r>
      <w:r w:rsidR="00D93050">
        <w:t xml:space="preserve">силами </w:t>
      </w:r>
      <w:r w:rsidRPr="009250ED">
        <w:t>третьи</w:t>
      </w:r>
      <w:r w:rsidR="00D93050">
        <w:t>х</w:t>
      </w:r>
      <w:r w:rsidRPr="009250ED">
        <w:t xml:space="preserve"> лиц.</w:t>
      </w:r>
    </w:p>
    <w:p w14:paraId="4E833779" w14:textId="0F233741" w:rsidR="00D93050" w:rsidRDefault="00D93050" w:rsidP="009250ED">
      <w:pPr>
        <w:pStyle w:val="a3"/>
        <w:ind w:firstLine="709"/>
        <w:jc w:val="both"/>
      </w:pPr>
      <w:r>
        <w:t>7.3. В случае нарушения О</w:t>
      </w:r>
      <w:r w:rsidRPr="00D93050">
        <w:t xml:space="preserve">ператором установленных ограничений на распространение сведений об </w:t>
      </w:r>
      <w:r>
        <w:t>А</w:t>
      </w:r>
      <w:r w:rsidRPr="00D93050">
        <w:t xml:space="preserve">боненте, ставших ему известными ввиду исполнения </w:t>
      </w:r>
      <w:r>
        <w:t>Д</w:t>
      </w:r>
      <w:r w:rsidRPr="00D93050">
        <w:t xml:space="preserve">оговора, </w:t>
      </w:r>
      <w:r>
        <w:t>О</w:t>
      </w:r>
      <w:r w:rsidRPr="00D93050">
        <w:t xml:space="preserve">ператор по требованию </w:t>
      </w:r>
      <w:r>
        <w:t>А</w:t>
      </w:r>
      <w:r w:rsidRPr="00D93050">
        <w:t>бонента возмещает причиненные этими действиями убытки.</w:t>
      </w:r>
    </w:p>
    <w:p w14:paraId="4D967129" w14:textId="550B7BD3" w:rsidR="00D93050" w:rsidRPr="00D93050" w:rsidRDefault="00D93050" w:rsidP="009250ED">
      <w:pPr>
        <w:pStyle w:val="a3"/>
        <w:ind w:firstLine="709"/>
        <w:jc w:val="both"/>
      </w:pPr>
      <w:r>
        <w:t xml:space="preserve">7.4. </w:t>
      </w:r>
      <w:r w:rsidRPr="00D93050">
        <w:t xml:space="preserve">Оператор не несет ответственности за содержание информации, передаваемой (получаемой) </w:t>
      </w:r>
      <w:r>
        <w:t>А</w:t>
      </w:r>
      <w:r w:rsidRPr="00D93050">
        <w:t xml:space="preserve">бонентом и (или) пользователем при пользовании </w:t>
      </w:r>
      <w:r>
        <w:t>Ус</w:t>
      </w:r>
      <w:r w:rsidRPr="00D93050">
        <w:t>лугами.</w:t>
      </w:r>
    </w:p>
    <w:p w14:paraId="391E751A" w14:textId="77777777" w:rsidR="009250ED" w:rsidRPr="009250ED" w:rsidRDefault="009250ED" w:rsidP="009250ED">
      <w:pPr>
        <w:pStyle w:val="a3"/>
        <w:ind w:firstLine="709"/>
        <w:jc w:val="both"/>
      </w:pPr>
      <w:r w:rsidRPr="009250ED">
        <w:t>7.5. Абонент и (или) пользователь несут ответственность перед Оператором в следующих случаях:</w:t>
      </w:r>
    </w:p>
    <w:p w14:paraId="607F4261" w14:textId="77777777" w:rsidR="009250ED" w:rsidRPr="009250ED" w:rsidRDefault="009250ED" w:rsidP="009250ED">
      <w:pPr>
        <w:pStyle w:val="a3"/>
        <w:ind w:firstLine="709"/>
        <w:jc w:val="both"/>
      </w:pPr>
      <w:r w:rsidRPr="009250ED">
        <w:t>а) неоплата, неполная или несвоевременная оплата Услуг;</w:t>
      </w:r>
    </w:p>
    <w:p w14:paraId="0D227E93" w14:textId="77777777" w:rsidR="009250ED" w:rsidRPr="009250ED" w:rsidRDefault="009250ED" w:rsidP="009250ED">
      <w:pPr>
        <w:pStyle w:val="a3"/>
        <w:ind w:firstLine="709"/>
        <w:jc w:val="both"/>
      </w:pPr>
      <w:r w:rsidRPr="009250ED">
        <w:t>б) несоблюдение правил эксплуатации оборудования;</w:t>
      </w:r>
    </w:p>
    <w:p w14:paraId="7F5E8020" w14:textId="77777777" w:rsidR="009250ED" w:rsidRPr="009250ED" w:rsidRDefault="009250ED" w:rsidP="009250ED">
      <w:pPr>
        <w:pStyle w:val="a3"/>
        <w:ind w:firstLine="709"/>
        <w:jc w:val="both"/>
      </w:pPr>
      <w:r w:rsidRPr="009250ED">
        <w:t>в) несоблюдение запрета на подключение к Абонентской линии оборудования, не соответствующего установленным требованиям;</w:t>
      </w:r>
    </w:p>
    <w:p w14:paraId="67664AB4" w14:textId="77777777" w:rsidR="009250ED" w:rsidRPr="009250ED" w:rsidRDefault="009250ED" w:rsidP="009250ED">
      <w:pPr>
        <w:pStyle w:val="a3"/>
        <w:ind w:firstLine="709"/>
        <w:jc w:val="both"/>
      </w:pPr>
      <w:r w:rsidRPr="009250ED">
        <w:t>г) совершение действий, приводящих к нарушению функционирования средств связи и сети связи Оператора.</w:t>
      </w:r>
    </w:p>
    <w:p w14:paraId="5A4CB7A0" w14:textId="77777777" w:rsidR="009250ED" w:rsidRPr="009250ED" w:rsidRDefault="009250ED" w:rsidP="009250ED">
      <w:pPr>
        <w:pStyle w:val="a3"/>
        <w:ind w:firstLine="709"/>
        <w:jc w:val="both"/>
      </w:pPr>
      <w:r w:rsidRPr="003874BA">
        <w:t>7.6. Размер неустойки, предъявляемой Оператором к Абоненту и (или) пользователю в связи с нарушениями, перечисленными в п. 7.5. Договора, определяется соответствующими Условиями оказания Услуг.</w:t>
      </w:r>
    </w:p>
    <w:p w14:paraId="4C2D65F7" w14:textId="77777777" w:rsidR="009250ED" w:rsidRPr="009250ED" w:rsidRDefault="009250ED" w:rsidP="009250ED">
      <w:pPr>
        <w:pStyle w:val="a3"/>
        <w:ind w:firstLine="709"/>
        <w:jc w:val="both"/>
      </w:pPr>
      <w:r w:rsidRPr="009250ED">
        <w:t xml:space="preserve">7.7. Оператор освобождается от ответственности за неисполнение или ненадлежащее исполнение обязательств по Договору, в случае если неисполнение или ненадлежащее исполнение произошло вследствие действия обстоятельств непреодолимой силы или по вине Абонента и (или) пользователя, или вне зоны эксплуатационной ответственности Оператора. </w:t>
      </w:r>
    </w:p>
    <w:p w14:paraId="04ADA3B4" w14:textId="77777777" w:rsidR="009250ED" w:rsidRPr="009250ED" w:rsidRDefault="009250ED" w:rsidP="009250ED">
      <w:pPr>
        <w:pStyle w:val="a3"/>
        <w:ind w:firstLine="709"/>
        <w:jc w:val="both"/>
      </w:pPr>
    </w:p>
    <w:p w14:paraId="146DE43E" w14:textId="77777777" w:rsidR="009250ED" w:rsidRPr="009250ED" w:rsidRDefault="009250ED" w:rsidP="009250ED">
      <w:pPr>
        <w:pStyle w:val="a3"/>
        <w:numPr>
          <w:ilvl w:val="0"/>
          <w:numId w:val="1"/>
        </w:numPr>
        <w:jc w:val="center"/>
        <w:rPr>
          <w:b/>
        </w:rPr>
      </w:pPr>
      <w:r w:rsidRPr="009250ED">
        <w:rPr>
          <w:b/>
        </w:rPr>
        <w:t>Особые условия</w:t>
      </w:r>
    </w:p>
    <w:p w14:paraId="56D9ECAC" w14:textId="7EBFC057" w:rsidR="009250ED" w:rsidRPr="009250ED" w:rsidRDefault="009250ED" w:rsidP="009250ED">
      <w:pPr>
        <w:pStyle w:val="ConsPlusNormal"/>
        <w:ind w:firstLine="540"/>
        <w:jc w:val="both"/>
        <w:rPr>
          <w:sz w:val="20"/>
          <w:szCs w:val="20"/>
        </w:rPr>
      </w:pPr>
      <w:r w:rsidRPr="009250ED">
        <w:rPr>
          <w:sz w:val="20"/>
          <w:szCs w:val="20"/>
        </w:rPr>
        <w:t xml:space="preserve">8.1. Настоящий Договор является публичным договором, заключаемым Оператором в отношении каждого, кто к нему обратится. В силу ст. 428 Гражданского кодекса РФ настоящий Договор является </w:t>
      </w:r>
      <w:r w:rsidRPr="009250ED">
        <w:rPr>
          <w:sz w:val="20"/>
          <w:szCs w:val="20"/>
        </w:rPr>
        <w:lastRenderedPageBreak/>
        <w:t xml:space="preserve">договором присоединения, т.е. условия Договора определяются Оператором в одностороннем порядке и могут быть приняты Абонентом не иначе как путем присоединения к предложенному Договору в целом. В </w:t>
      </w:r>
      <w:r w:rsidR="00374ECF">
        <w:rPr>
          <w:sz w:val="20"/>
          <w:szCs w:val="20"/>
        </w:rPr>
        <w:t>соответствии со</w:t>
      </w:r>
      <w:r w:rsidRPr="009250ED">
        <w:rPr>
          <w:sz w:val="20"/>
          <w:szCs w:val="20"/>
        </w:rPr>
        <w:t xml:space="preserve"> ст. 429.4 Гражданского кодекса РФ настоящий Договор является договором с исполнением по требованию (абонентским договором), предусматривающим внесение Абонентом определенных, в том числе периодических, платежей за право требовать от Оператора оказания Услуг в количестве или объеме либо на иных условиях, определенных выбранным Абонентом Тарифным планом.</w:t>
      </w:r>
    </w:p>
    <w:p w14:paraId="01596DA3" w14:textId="77777777" w:rsidR="009250ED" w:rsidRPr="009250ED" w:rsidRDefault="009250ED" w:rsidP="009250ED">
      <w:pPr>
        <w:pStyle w:val="a3"/>
        <w:ind w:firstLine="709"/>
        <w:jc w:val="both"/>
      </w:pPr>
      <w:r w:rsidRPr="009250ED">
        <w:t>Договор заключается со стороны Абонента путем полного и безоговорочного (ст. ст. 433, 438 Гражданского кодекса РФ) принятия условий настоящего Договора и всех приложений к нему, являющихся неотъемлемой частью Договора, путем выполнения Абонентом любого из нижеперечисленных конклюдентных действий:</w:t>
      </w:r>
    </w:p>
    <w:p w14:paraId="5ECFAFF3" w14:textId="77777777" w:rsidR="009250ED" w:rsidRPr="009250ED" w:rsidRDefault="009250ED" w:rsidP="009250ED">
      <w:pPr>
        <w:pStyle w:val="a3"/>
        <w:ind w:firstLine="709"/>
        <w:jc w:val="both"/>
      </w:pPr>
      <w:r w:rsidRPr="009250ED">
        <w:t>- подписания Абонентом Заявления;</w:t>
      </w:r>
    </w:p>
    <w:p w14:paraId="609DDDC9" w14:textId="77777777" w:rsidR="009250ED" w:rsidRPr="009250ED" w:rsidRDefault="009250ED" w:rsidP="009250ED">
      <w:pPr>
        <w:pStyle w:val="a3"/>
        <w:ind w:firstLine="708"/>
        <w:jc w:val="both"/>
      </w:pPr>
      <w:r w:rsidRPr="009250ED">
        <w:t>- смены тарифного плана, принятия уведомления/сообщения Оператора через Личный кабинет;</w:t>
      </w:r>
    </w:p>
    <w:p w14:paraId="23524B87" w14:textId="77777777" w:rsidR="009250ED" w:rsidRPr="009250ED" w:rsidRDefault="009250ED" w:rsidP="009250ED">
      <w:pPr>
        <w:pStyle w:val="a3"/>
        <w:ind w:firstLine="709"/>
        <w:jc w:val="both"/>
      </w:pPr>
      <w:r w:rsidRPr="009250ED">
        <w:t>- пользование Абонентом Услугами Оператора;</w:t>
      </w:r>
    </w:p>
    <w:p w14:paraId="272835EA" w14:textId="6A641BB4" w:rsidR="009250ED" w:rsidRPr="009250ED" w:rsidRDefault="009250ED" w:rsidP="009250ED">
      <w:pPr>
        <w:pStyle w:val="a3"/>
        <w:ind w:firstLine="709"/>
        <w:jc w:val="both"/>
      </w:pPr>
      <w:r w:rsidRPr="009250ED">
        <w:t>- оплаты Услуг (поступление на Лицевой счет Абонента платежа)</w:t>
      </w:r>
      <w:r w:rsidR="00B51C25">
        <w:t>, в том числе</w:t>
      </w:r>
      <w:r w:rsidRPr="009250ED">
        <w:t xml:space="preserve"> после того как была опубликована новая версия Договора, Условий оказания Услуг либо изменения к ним. </w:t>
      </w:r>
    </w:p>
    <w:p w14:paraId="4CA90A81" w14:textId="77777777" w:rsidR="009250ED" w:rsidRPr="009250ED" w:rsidRDefault="009250ED" w:rsidP="009250ED">
      <w:pPr>
        <w:pStyle w:val="a3"/>
        <w:ind w:firstLine="709"/>
        <w:jc w:val="both"/>
      </w:pPr>
      <w:r w:rsidRPr="009250ED">
        <w:t>8.1.1. В соответствии со ст. ст. 5, 6 Федерального закона от 06.04.2011 № 63-ФЗ «Об электронной подписи», факт совершения конклюдентного действия через Личный кабинет Абонента (смена тарифного плана, принятие уведомления/сообщения Оператора и пр.), признается электронным документом, равнозначным документу на бумажном носителе, подписанному собственноручной подписью Абонента, поскольку данная подпись произведена посредством использования кодов (Логин), паролей (Пароль для входа в Личный кабинет) и подтверждает факт формирования электронной подписи определенным лицом (Абонентом).</w:t>
      </w:r>
    </w:p>
    <w:p w14:paraId="0C04CF0F" w14:textId="77777777" w:rsidR="009250ED" w:rsidRPr="009250ED" w:rsidRDefault="009250ED" w:rsidP="009250ED">
      <w:pPr>
        <w:pStyle w:val="a3"/>
        <w:ind w:firstLine="709"/>
        <w:jc w:val="both"/>
      </w:pPr>
      <w:r w:rsidRPr="009250ED">
        <w:t xml:space="preserve">8.1.2. Изменения Договора, приложений к нему публикуются на Сайте Оператора/, а также размещаются в местах работы с Абонентами и (или) пользователями не менее чем за 10 (десять) дней до введения их в действие. Абонент обязан своевременно, не реже одного раза в неделю, читать и принимать к сведению информацию об изменениях Договора, а также о других технологических и организационных изменениях, публикуемых в указанном выше порядке, а также в Личном кабинете Абонента. </w:t>
      </w:r>
    </w:p>
    <w:p w14:paraId="2F881DE9" w14:textId="77777777" w:rsidR="009250ED" w:rsidRPr="009250ED" w:rsidRDefault="009250ED" w:rsidP="009250ED">
      <w:pPr>
        <w:pStyle w:val="a3"/>
        <w:ind w:firstLine="709"/>
        <w:jc w:val="both"/>
      </w:pPr>
      <w:r w:rsidRPr="009250ED">
        <w:t xml:space="preserve">Размещение Оператором информации об изменениях, публикуемых на Сайте Оператора, в Личном кабинете Абонента, а также в местах работы с Абонентами и (или) пользователями, является надлежащим извещением Абонента. Принятие Абонентом изменений Договора, приложений к нему производится в порядке, описанном в п. 8.1. настоящего Договора. </w:t>
      </w:r>
    </w:p>
    <w:p w14:paraId="13F0349C" w14:textId="77777777" w:rsidR="009250ED" w:rsidRPr="009250ED" w:rsidRDefault="009250ED" w:rsidP="009250ED">
      <w:pPr>
        <w:pStyle w:val="a3"/>
        <w:ind w:firstLine="709"/>
        <w:jc w:val="both"/>
      </w:pPr>
      <w:r w:rsidRPr="009250ED">
        <w:t xml:space="preserve">8.2. Договор состоит из настоящего документа («Договор оказания услуг»), Заявления и Условий оказания Услуг. Заявление и Условия оказания Услуг являются неотъемлемыми частями Договора. В случае наличия противоречий между положениями Договора и Условий оказания Услуг приоритет имеют положения Условий оказания Услуг.     </w:t>
      </w:r>
    </w:p>
    <w:p w14:paraId="011F0AA9" w14:textId="77777777" w:rsidR="009250ED" w:rsidRPr="009250ED" w:rsidRDefault="009250ED" w:rsidP="009250ED">
      <w:pPr>
        <w:pStyle w:val="a3"/>
        <w:ind w:firstLine="709"/>
        <w:jc w:val="both"/>
      </w:pPr>
      <w:r w:rsidRPr="009250ED">
        <w:t>8.3. При подписании Договора, приложений к нему, а также при совершении иных действий во исполнение Договора Оператор вправе использовать факсимильный способ воспроизведения подписи и/или печати Оператора с помощью средств механического или иного копирования.</w:t>
      </w:r>
    </w:p>
    <w:p w14:paraId="1EE89B89" w14:textId="479516D0" w:rsidR="009250ED" w:rsidRPr="009250ED" w:rsidRDefault="009250ED" w:rsidP="009250ED">
      <w:pPr>
        <w:pStyle w:val="a3"/>
        <w:ind w:firstLine="709"/>
        <w:jc w:val="both"/>
      </w:pPr>
      <w:r w:rsidRPr="009250ED">
        <w:t xml:space="preserve">По требованию Абонента Оператор предоставляет Абоненту заверенный печатью Оператора и подписью уполномоченного лица экземпляр Договора, приложений к нему. </w:t>
      </w:r>
    </w:p>
    <w:p w14:paraId="5CA39BB4" w14:textId="77777777" w:rsidR="009250ED" w:rsidRPr="009250ED" w:rsidRDefault="009250ED" w:rsidP="009250ED">
      <w:pPr>
        <w:pStyle w:val="a3"/>
        <w:ind w:firstLine="709"/>
        <w:jc w:val="both"/>
      </w:pPr>
      <w:r w:rsidRPr="009250ED">
        <w:t xml:space="preserve">8.4. Подписанием Договора Абонент подтверждает свое согласие на: </w:t>
      </w:r>
    </w:p>
    <w:p w14:paraId="0B9931EE" w14:textId="5109F299" w:rsidR="009250ED" w:rsidRPr="009250ED" w:rsidRDefault="009250ED" w:rsidP="009250ED">
      <w:pPr>
        <w:pStyle w:val="a3"/>
        <w:ind w:firstLine="709"/>
        <w:jc w:val="both"/>
      </w:pPr>
      <w:bookmarkStart w:id="0" w:name="_GoBack"/>
      <w:bookmarkEnd w:id="0"/>
      <w:r w:rsidRPr="009250ED">
        <w:lastRenderedPageBreak/>
        <w:t xml:space="preserve">- обработку Оператором и/или третьим лицом своих персональных данных в соответствии с требованиями ФЗ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использования при справочно-информационном обслуживании, </w:t>
      </w:r>
      <w:r w:rsidR="00A64285">
        <w:t xml:space="preserve">организации хранения Заявления Абонента, </w:t>
      </w:r>
      <w:r w:rsidRPr="009250ED">
        <w:t>информировании Абонента согласно нижеприведенному абзацу настоящего пункта Договора, иных целях, связанных с реализацией прав и исполнением обязательств по настоящему Договору</w:t>
      </w:r>
      <w:r w:rsidR="00A64285">
        <w:t xml:space="preserve">, в том числе </w:t>
      </w:r>
      <w:r w:rsidR="0007233F">
        <w:t xml:space="preserve">в целях </w:t>
      </w:r>
      <w:r w:rsidR="0007233F" w:rsidRPr="0007233F">
        <w:rPr>
          <w:spacing w:val="1"/>
        </w:rPr>
        <w:t>и</w:t>
      </w:r>
      <w:r w:rsidR="0007233F" w:rsidRPr="0007233F">
        <w:rPr>
          <w:spacing w:val="-2"/>
        </w:rPr>
        <w:t>с</w:t>
      </w:r>
      <w:r w:rsidR="0007233F" w:rsidRPr="0007233F">
        <w:t>полн</w:t>
      </w:r>
      <w:r w:rsidR="0007233F" w:rsidRPr="0007233F">
        <w:rPr>
          <w:spacing w:val="-1"/>
        </w:rPr>
        <w:t>е</w:t>
      </w:r>
      <w:r w:rsidR="0007233F" w:rsidRPr="0007233F">
        <w:t>н</w:t>
      </w:r>
      <w:r w:rsidR="0007233F" w:rsidRPr="0007233F">
        <w:rPr>
          <w:spacing w:val="1"/>
        </w:rPr>
        <w:t>и</w:t>
      </w:r>
      <w:r w:rsidR="0007233F" w:rsidRPr="0007233F">
        <w:t>я тр</w:t>
      </w:r>
      <w:r w:rsidR="0007233F" w:rsidRPr="0007233F">
        <w:rPr>
          <w:spacing w:val="-1"/>
        </w:rPr>
        <w:t>е</w:t>
      </w:r>
      <w:r w:rsidR="0007233F" w:rsidRPr="0007233F">
        <w:t>ть</w:t>
      </w:r>
      <w:r w:rsidR="0007233F" w:rsidRPr="0007233F">
        <w:rPr>
          <w:spacing w:val="-1"/>
        </w:rPr>
        <w:t>и</w:t>
      </w:r>
      <w:r w:rsidR="0007233F" w:rsidRPr="0007233F">
        <w:t>ми</w:t>
      </w:r>
      <w:r w:rsidR="0007233F" w:rsidRPr="0007233F">
        <w:rPr>
          <w:spacing w:val="-1"/>
        </w:rPr>
        <w:t xml:space="preserve"> </w:t>
      </w:r>
      <w:r w:rsidR="0007233F" w:rsidRPr="0007233F">
        <w:t>л</w:t>
      </w:r>
      <w:r w:rsidR="0007233F" w:rsidRPr="0007233F">
        <w:rPr>
          <w:spacing w:val="1"/>
        </w:rPr>
        <w:t>и</w:t>
      </w:r>
      <w:r w:rsidR="0007233F" w:rsidRPr="0007233F">
        <w:t>ц</w:t>
      </w:r>
      <w:r w:rsidR="0007233F" w:rsidRPr="0007233F">
        <w:rPr>
          <w:spacing w:val="-3"/>
        </w:rPr>
        <w:t>а</w:t>
      </w:r>
      <w:r w:rsidR="0007233F" w:rsidRPr="0007233F">
        <w:t>ми</w:t>
      </w:r>
      <w:r w:rsidR="0007233F" w:rsidRPr="0007233F">
        <w:rPr>
          <w:spacing w:val="1"/>
        </w:rPr>
        <w:t xml:space="preserve"> </w:t>
      </w:r>
      <w:r w:rsidR="0007233F" w:rsidRPr="0007233F">
        <w:t>обязат</w:t>
      </w:r>
      <w:r w:rsidR="0007233F" w:rsidRPr="0007233F">
        <w:rPr>
          <w:spacing w:val="-1"/>
        </w:rPr>
        <w:t>е</w:t>
      </w:r>
      <w:r w:rsidR="0007233F" w:rsidRPr="0007233F">
        <w:rPr>
          <w:spacing w:val="-2"/>
        </w:rPr>
        <w:t>л</w:t>
      </w:r>
      <w:r w:rsidR="0007233F" w:rsidRPr="0007233F">
        <w:t>ьств</w:t>
      </w:r>
      <w:r w:rsidR="0007233F" w:rsidRPr="0007233F">
        <w:rPr>
          <w:spacing w:val="-1"/>
        </w:rPr>
        <w:t xml:space="preserve"> </w:t>
      </w:r>
      <w:r w:rsidR="0007233F" w:rsidRPr="0007233F">
        <w:t>по д</w:t>
      </w:r>
      <w:r w:rsidR="0007233F" w:rsidRPr="0007233F">
        <w:rPr>
          <w:spacing w:val="-3"/>
        </w:rPr>
        <w:t>о</w:t>
      </w:r>
      <w:r w:rsidR="0007233F" w:rsidRPr="0007233F">
        <w:t>гов</w:t>
      </w:r>
      <w:r w:rsidR="0007233F" w:rsidRPr="0007233F">
        <w:rPr>
          <w:spacing w:val="-2"/>
        </w:rPr>
        <w:t>о</w:t>
      </w:r>
      <w:r w:rsidR="0007233F" w:rsidRPr="0007233F">
        <w:rPr>
          <w:spacing w:val="-1"/>
        </w:rPr>
        <w:t>ра</w:t>
      </w:r>
      <w:r w:rsidR="0007233F" w:rsidRPr="0007233F">
        <w:t>м с</w:t>
      </w:r>
      <w:r w:rsidR="0007233F" w:rsidRPr="0007233F">
        <w:rPr>
          <w:spacing w:val="1"/>
        </w:rPr>
        <w:t xml:space="preserve"> О</w:t>
      </w:r>
      <w:r w:rsidR="0007233F" w:rsidRPr="0007233F">
        <w:t>пе</w:t>
      </w:r>
      <w:r w:rsidR="0007233F" w:rsidRPr="0007233F">
        <w:rPr>
          <w:spacing w:val="-2"/>
        </w:rPr>
        <w:t>р</w:t>
      </w:r>
      <w:r w:rsidR="0007233F" w:rsidRPr="0007233F">
        <w:rPr>
          <w:spacing w:val="-1"/>
        </w:rPr>
        <w:t>а</w:t>
      </w:r>
      <w:r w:rsidR="0007233F" w:rsidRPr="0007233F">
        <w:t>то</w:t>
      </w:r>
      <w:r w:rsidR="0007233F" w:rsidRPr="0007233F">
        <w:rPr>
          <w:spacing w:val="-1"/>
        </w:rPr>
        <w:t>ро</w:t>
      </w:r>
      <w:r w:rsidR="0007233F" w:rsidRPr="0007233F">
        <w:t>м</w:t>
      </w:r>
      <w:r w:rsidRPr="009250ED">
        <w:t>. Перечень персональных данных изложен в настоящем Договоре и Заявлении</w:t>
      </w:r>
      <w:r w:rsidRPr="0007233F">
        <w:t>.</w:t>
      </w:r>
      <w:r w:rsidR="0007233F" w:rsidRPr="0007233F">
        <w:t xml:space="preserve"> П</w:t>
      </w:r>
      <w:r w:rsidR="0007233F" w:rsidRPr="0007233F">
        <w:rPr>
          <w:spacing w:val="-1"/>
        </w:rPr>
        <w:t>ере</w:t>
      </w:r>
      <w:r w:rsidR="0007233F" w:rsidRPr="0007233F">
        <w:t>чень тр</w:t>
      </w:r>
      <w:r w:rsidR="0007233F" w:rsidRPr="0007233F">
        <w:rPr>
          <w:spacing w:val="-1"/>
        </w:rPr>
        <w:t>е</w:t>
      </w:r>
      <w:r w:rsidR="0007233F" w:rsidRPr="0007233F">
        <w:t>ть</w:t>
      </w:r>
      <w:r w:rsidR="0007233F" w:rsidRPr="0007233F">
        <w:rPr>
          <w:spacing w:val="1"/>
        </w:rPr>
        <w:t>и</w:t>
      </w:r>
      <w:r w:rsidR="0007233F" w:rsidRPr="0007233F">
        <w:t xml:space="preserve">х </w:t>
      </w:r>
      <w:r w:rsidR="0007233F" w:rsidRPr="0007233F">
        <w:rPr>
          <w:spacing w:val="-2"/>
        </w:rPr>
        <w:t>л</w:t>
      </w:r>
      <w:r w:rsidR="0007233F" w:rsidRPr="0007233F">
        <w:rPr>
          <w:spacing w:val="1"/>
        </w:rPr>
        <w:t>и</w:t>
      </w:r>
      <w:r w:rsidR="0007233F" w:rsidRPr="0007233F">
        <w:t>ц, кот</w:t>
      </w:r>
      <w:r w:rsidR="0007233F" w:rsidRPr="0007233F">
        <w:rPr>
          <w:spacing w:val="-1"/>
        </w:rPr>
        <w:t>оры</w:t>
      </w:r>
      <w:r w:rsidR="0007233F" w:rsidRPr="0007233F">
        <w:t>е по п</w:t>
      </w:r>
      <w:r w:rsidR="0007233F" w:rsidRPr="0007233F">
        <w:rPr>
          <w:spacing w:val="-3"/>
        </w:rPr>
        <w:t>о</w:t>
      </w:r>
      <w:r w:rsidR="0007233F" w:rsidRPr="0007233F">
        <w:rPr>
          <w:spacing w:val="-1"/>
        </w:rPr>
        <w:t>р</w:t>
      </w:r>
      <w:r w:rsidR="0007233F" w:rsidRPr="0007233F">
        <w:t xml:space="preserve">учению </w:t>
      </w:r>
      <w:r w:rsidR="0007233F" w:rsidRPr="0007233F">
        <w:rPr>
          <w:spacing w:val="1"/>
        </w:rPr>
        <w:t>О</w:t>
      </w:r>
      <w:r w:rsidR="0007233F" w:rsidRPr="0007233F">
        <w:t>пе</w:t>
      </w:r>
      <w:r w:rsidR="0007233F" w:rsidRPr="0007233F">
        <w:rPr>
          <w:spacing w:val="-2"/>
        </w:rPr>
        <w:t>р</w:t>
      </w:r>
      <w:r w:rsidR="0007233F" w:rsidRPr="0007233F">
        <w:rPr>
          <w:spacing w:val="-1"/>
        </w:rPr>
        <w:t>а</w:t>
      </w:r>
      <w:r w:rsidR="0007233F" w:rsidRPr="0007233F">
        <w:t>то</w:t>
      </w:r>
      <w:r w:rsidR="0007233F" w:rsidRPr="0007233F">
        <w:rPr>
          <w:spacing w:val="-1"/>
        </w:rPr>
        <w:t>р</w:t>
      </w:r>
      <w:r w:rsidR="0007233F" w:rsidRPr="0007233F">
        <w:t xml:space="preserve">а </w:t>
      </w:r>
      <w:r w:rsidR="0007233F" w:rsidRPr="0007233F">
        <w:rPr>
          <w:spacing w:val="-1"/>
        </w:rPr>
        <w:t>о</w:t>
      </w:r>
      <w:r w:rsidR="0007233F" w:rsidRPr="0007233F">
        <w:t>существля</w:t>
      </w:r>
      <w:r w:rsidR="0007233F" w:rsidRPr="0007233F">
        <w:rPr>
          <w:spacing w:val="-2"/>
        </w:rPr>
        <w:t>ю</w:t>
      </w:r>
      <w:r w:rsidR="0007233F" w:rsidRPr="0007233F">
        <w:t xml:space="preserve">т </w:t>
      </w:r>
      <w:r w:rsidR="0007233F" w:rsidRPr="0007233F">
        <w:rPr>
          <w:spacing w:val="-1"/>
        </w:rPr>
        <w:t>о</w:t>
      </w:r>
      <w:r w:rsidR="0007233F" w:rsidRPr="0007233F">
        <w:t>бр</w:t>
      </w:r>
      <w:r w:rsidR="0007233F" w:rsidRPr="0007233F">
        <w:rPr>
          <w:spacing w:val="-2"/>
        </w:rPr>
        <w:t>а</w:t>
      </w:r>
      <w:r w:rsidR="0007233F" w:rsidRPr="0007233F">
        <w:t>ботку пе</w:t>
      </w:r>
      <w:r w:rsidR="0007233F" w:rsidRPr="0007233F">
        <w:rPr>
          <w:spacing w:val="-2"/>
        </w:rPr>
        <w:t>р</w:t>
      </w:r>
      <w:r w:rsidR="0007233F" w:rsidRPr="0007233F">
        <w:t>сон</w:t>
      </w:r>
      <w:r w:rsidR="0007233F" w:rsidRPr="0007233F">
        <w:rPr>
          <w:spacing w:val="-2"/>
        </w:rPr>
        <w:t>а</w:t>
      </w:r>
      <w:r w:rsidR="0007233F" w:rsidRPr="0007233F">
        <w:t>льных данн</w:t>
      </w:r>
      <w:r w:rsidR="0007233F" w:rsidRPr="0007233F">
        <w:rPr>
          <w:spacing w:val="-2"/>
        </w:rPr>
        <w:t>ы</w:t>
      </w:r>
      <w:r w:rsidR="0007233F" w:rsidRPr="0007233F">
        <w:t>х Абон</w:t>
      </w:r>
      <w:r w:rsidR="0007233F" w:rsidRPr="0007233F">
        <w:rPr>
          <w:spacing w:val="-2"/>
        </w:rPr>
        <w:t>е</w:t>
      </w:r>
      <w:r w:rsidR="0007233F" w:rsidRPr="0007233F">
        <w:rPr>
          <w:spacing w:val="-3"/>
        </w:rPr>
        <w:t>н</w:t>
      </w:r>
      <w:r w:rsidR="0007233F" w:rsidRPr="0007233F">
        <w:t>т</w:t>
      </w:r>
      <w:r w:rsidR="0007233F" w:rsidRPr="0007233F">
        <w:rPr>
          <w:spacing w:val="2"/>
        </w:rPr>
        <w:t>а</w:t>
      </w:r>
      <w:r w:rsidR="0007233F" w:rsidRPr="0007233F">
        <w:t>, а т</w:t>
      </w:r>
      <w:r w:rsidR="0007233F" w:rsidRPr="0007233F">
        <w:rPr>
          <w:spacing w:val="-3"/>
        </w:rPr>
        <w:t>а</w:t>
      </w:r>
      <w:r w:rsidR="0007233F" w:rsidRPr="0007233F">
        <w:t>кже пе</w:t>
      </w:r>
      <w:r w:rsidR="0007233F" w:rsidRPr="0007233F">
        <w:rPr>
          <w:spacing w:val="-2"/>
        </w:rPr>
        <w:t>р</w:t>
      </w:r>
      <w:r w:rsidR="0007233F" w:rsidRPr="0007233F">
        <w:rPr>
          <w:spacing w:val="-1"/>
        </w:rPr>
        <w:t>е</w:t>
      </w:r>
      <w:r w:rsidR="0007233F" w:rsidRPr="0007233F">
        <w:t>чень д</w:t>
      </w:r>
      <w:r w:rsidR="0007233F" w:rsidRPr="0007233F">
        <w:rPr>
          <w:spacing w:val="-1"/>
        </w:rPr>
        <w:t>ей</w:t>
      </w:r>
      <w:r w:rsidR="0007233F" w:rsidRPr="0007233F">
        <w:t>ств</w:t>
      </w:r>
      <w:r w:rsidR="0007233F" w:rsidRPr="0007233F">
        <w:rPr>
          <w:spacing w:val="1"/>
        </w:rPr>
        <w:t>и</w:t>
      </w:r>
      <w:r w:rsidR="0007233F" w:rsidRPr="0007233F">
        <w:t>й</w:t>
      </w:r>
      <w:r w:rsidR="0007233F" w:rsidRPr="0007233F">
        <w:rPr>
          <w:spacing w:val="29"/>
        </w:rPr>
        <w:t xml:space="preserve"> </w:t>
      </w:r>
      <w:r w:rsidR="0007233F" w:rsidRPr="0007233F">
        <w:t>с</w:t>
      </w:r>
      <w:r w:rsidR="0007233F" w:rsidRPr="0007233F">
        <w:rPr>
          <w:spacing w:val="32"/>
        </w:rPr>
        <w:t xml:space="preserve"> </w:t>
      </w:r>
      <w:r w:rsidR="0007233F" w:rsidRPr="0007233F">
        <w:t>пе</w:t>
      </w:r>
      <w:r w:rsidR="0007233F" w:rsidRPr="0007233F">
        <w:rPr>
          <w:spacing w:val="-2"/>
        </w:rPr>
        <w:t>р</w:t>
      </w:r>
      <w:r w:rsidR="0007233F" w:rsidRPr="0007233F">
        <w:t>сон</w:t>
      </w:r>
      <w:r w:rsidR="0007233F" w:rsidRPr="0007233F">
        <w:rPr>
          <w:spacing w:val="-2"/>
        </w:rPr>
        <w:t>а</w:t>
      </w:r>
      <w:r w:rsidR="0007233F" w:rsidRPr="0007233F">
        <w:t>л</w:t>
      </w:r>
      <w:r w:rsidR="0007233F" w:rsidRPr="0007233F">
        <w:rPr>
          <w:spacing w:val="-2"/>
        </w:rPr>
        <w:t>ь</w:t>
      </w:r>
      <w:r w:rsidR="0007233F" w:rsidRPr="0007233F">
        <w:t>н</w:t>
      </w:r>
      <w:r w:rsidR="0007233F" w:rsidRPr="0007233F">
        <w:rPr>
          <w:spacing w:val="-1"/>
        </w:rPr>
        <w:t>ы</w:t>
      </w:r>
      <w:r w:rsidR="0007233F" w:rsidRPr="0007233F">
        <w:t>ми</w:t>
      </w:r>
      <w:r w:rsidR="0007233F" w:rsidRPr="0007233F">
        <w:rPr>
          <w:spacing w:val="30"/>
        </w:rPr>
        <w:t xml:space="preserve"> </w:t>
      </w:r>
      <w:r w:rsidR="0007233F" w:rsidRPr="0007233F">
        <w:t>данн</w:t>
      </w:r>
      <w:r w:rsidR="0007233F" w:rsidRPr="0007233F">
        <w:rPr>
          <w:spacing w:val="-2"/>
        </w:rPr>
        <w:t>ы</w:t>
      </w:r>
      <w:r w:rsidR="0007233F" w:rsidRPr="0007233F">
        <w:t>м</w:t>
      </w:r>
      <w:r w:rsidR="0007233F" w:rsidRPr="0007233F">
        <w:rPr>
          <w:spacing w:val="-1"/>
        </w:rPr>
        <w:t>и</w:t>
      </w:r>
      <w:r w:rsidR="0007233F" w:rsidRPr="0007233F">
        <w:t>,</w:t>
      </w:r>
      <w:r w:rsidR="0007233F" w:rsidRPr="0007233F">
        <w:rPr>
          <w:spacing w:val="30"/>
        </w:rPr>
        <w:t xml:space="preserve"> </w:t>
      </w:r>
      <w:r w:rsidR="0007233F" w:rsidRPr="0007233F">
        <w:t>на</w:t>
      </w:r>
      <w:r w:rsidR="0007233F" w:rsidRPr="0007233F">
        <w:rPr>
          <w:spacing w:val="31"/>
        </w:rPr>
        <w:t xml:space="preserve"> </w:t>
      </w:r>
      <w:r w:rsidR="0007233F" w:rsidRPr="0007233F">
        <w:t>с</w:t>
      </w:r>
      <w:r w:rsidR="0007233F" w:rsidRPr="0007233F">
        <w:rPr>
          <w:spacing w:val="-3"/>
        </w:rPr>
        <w:t>о</w:t>
      </w:r>
      <w:r w:rsidR="0007233F" w:rsidRPr="0007233F">
        <w:t>в</w:t>
      </w:r>
      <w:r w:rsidR="0007233F" w:rsidRPr="0007233F">
        <w:rPr>
          <w:spacing w:val="-1"/>
        </w:rPr>
        <w:t>ер</w:t>
      </w:r>
      <w:r w:rsidR="0007233F" w:rsidRPr="0007233F">
        <w:t>шение</w:t>
      </w:r>
      <w:r w:rsidR="0007233F" w:rsidRPr="0007233F">
        <w:rPr>
          <w:spacing w:val="31"/>
        </w:rPr>
        <w:t xml:space="preserve"> </w:t>
      </w:r>
      <w:r w:rsidR="0007233F" w:rsidRPr="0007233F">
        <w:t>кот</w:t>
      </w:r>
      <w:r w:rsidR="0007233F" w:rsidRPr="0007233F">
        <w:rPr>
          <w:spacing w:val="-1"/>
        </w:rPr>
        <w:t>оры</w:t>
      </w:r>
      <w:r w:rsidR="0007233F" w:rsidRPr="0007233F">
        <w:t>х</w:t>
      </w:r>
      <w:r w:rsidR="0007233F" w:rsidRPr="0007233F">
        <w:rPr>
          <w:spacing w:val="30"/>
        </w:rPr>
        <w:t xml:space="preserve"> </w:t>
      </w:r>
      <w:r w:rsidR="0007233F" w:rsidRPr="0007233F">
        <w:t>д</w:t>
      </w:r>
      <w:r w:rsidR="0007233F" w:rsidRPr="0007233F">
        <w:rPr>
          <w:spacing w:val="-3"/>
        </w:rPr>
        <w:t>а</w:t>
      </w:r>
      <w:r w:rsidR="0007233F" w:rsidRPr="0007233F">
        <w:rPr>
          <w:spacing w:val="-1"/>
        </w:rPr>
        <w:t>е</w:t>
      </w:r>
      <w:r w:rsidR="0007233F" w:rsidRPr="0007233F">
        <w:t>тся</w:t>
      </w:r>
      <w:r w:rsidR="0007233F" w:rsidRPr="0007233F">
        <w:rPr>
          <w:spacing w:val="33"/>
        </w:rPr>
        <w:t xml:space="preserve"> </w:t>
      </w:r>
      <w:r w:rsidR="0007233F" w:rsidRPr="0007233F">
        <w:t>согл</w:t>
      </w:r>
      <w:r w:rsidR="0007233F" w:rsidRPr="0007233F">
        <w:rPr>
          <w:spacing w:val="-1"/>
        </w:rPr>
        <w:t>а</w:t>
      </w:r>
      <w:r w:rsidR="0007233F" w:rsidRPr="0007233F">
        <w:rPr>
          <w:spacing w:val="-2"/>
        </w:rPr>
        <w:t>с</w:t>
      </w:r>
      <w:r w:rsidR="0007233F" w:rsidRPr="0007233F">
        <w:rPr>
          <w:spacing w:val="1"/>
        </w:rPr>
        <w:t>и</w:t>
      </w:r>
      <w:r w:rsidR="0007233F" w:rsidRPr="0007233F">
        <w:rPr>
          <w:spacing w:val="-1"/>
        </w:rPr>
        <w:t>е</w:t>
      </w:r>
      <w:r w:rsidR="0007233F" w:rsidRPr="0007233F">
        <w:t xml:space="preserve">, </w:t>
      </w:r>
      <w:r w:rsidR="0007233F" w:rsidRPr="0007233F">
        <w:rPr>
          <w:spacing w:val="-1"/>
        </w:rPr>
        <w:t>о</w:t>
      </w:r>
      <w:r w:rsidR="0007233F" w:rsidRPr="0007233F">
        <w:t xml:space="preserve">бщее </w:t>
      </w:r>
      <w:r w:rsidR="0007233F" w:rsidRPr="0007233F">
        <w:rPr>
          <w:spacing w:val="-1"/>
        </w:rPr>
        <w:t>о</w:t>
      </w:r>
      <w:r w:rsidR="0007233F" w:rsidRPr="0007233F">
        <w:t>п</w:t>
      </w:r>
      <w:r w:rsidR="0007233F" w:rsidRPr="0007233F">
        <w:rPr>
          <w:spacing w:val="1"/>
        </w:rPr>
        <w:t>и</w:t>
      </w:r>
      <w:r w:rsidR="0007233F" w:rsidRPr="0007233F">
        <w:t>са</w:t>
      </w:r>
      <w:r w:rsidR="0007233F" w:rsidRPr="0007233F">
        <w:rPr>
          <w:spacing w:val="-3"/>
        </w:rPr>
        <w:t>н</w:t>
      </w:r>
      <w:r w:rsidR="0007233F" w:rsidRPr="0007233F">
        <w:rPr>
          <w:spacing w:val="1"/>
        </w:rPr>
        <w:t>и</w:t>
      </w:r>
      <w:r w:rsidR="0007233F" w:rsidRPr="0007233F">
        <w:t>е</w:t>
      </w:r>
      <w:r w:rsidR="0007233F" w:rsidRPr="0007233F">
        <w:rPr>
          <w:spacing w:val="8"/>
        </w:rPr>
        <w:t xml:space="preserve"> </w:t>
      </w:r>
      <w:r w:rsidR="0007233F" w:rsidRPr="0007233F">
        <w:rPr>
          <w:spacing w:val="1"/>
        </w:rPr>
        <w:t>и</w:t>
      </w:r>
      <w:r w:rsidR="0007233F" w:rsidRPr="0007233F">
        <w:t>с</w:t>
      </w:r>
      <w:r w:rsidR="0007233F" w:rsidRPr="0007233F">
        <w:rPr>
          <w:spacing w:val="-2"/>
        </w:rPr>
        <w:t>п</w:t>
      </w:r>
      <w:r w:rsidR="0007233F" w:rsidRPr="0007233F">
        <w:rPr>
          <w:spacing w:val="-1"/>
        </w:rPr>
        <w:t>о</w:t>
      </w:r>
      <w:r w:rsidR="0007233F" w:rsidRPr="0007233F">
        <w:t>льзуем</w:t>
      </w:r>
      <w:r w:rsidR="0007233F" w:rsidRPr="0007233F">
        <w:rPr>
          <w:spacing w:val="-1"/>
        </w:rPr>
        <w:t>ы</w:t>
      </w:r>
      <w:r w:rsidR="0007233F" w:rsidRPr="0007233F">
        <w:t>х спос</w:t>
      </w:r>
      <w:r w:rsidR="0007233F" w:rsidRPr="0007233F">
        <w:rPr>
          <w:spacing w:val="-1"/>
        </w:rPr>
        <w:t>о</w:t>
      </w:r>
      <w:r w:rsidR="0007233F" w:rsidRPr="0007233F">
        <w:t xml:space="preserve">бов </w:t>
      </w:r>
      <w:r w:rsidR="0007233F" w:rsidRPr="0007233F">
        <w:rPr>
          <w:spacing w:val="-1"/>
        </w:rPr>
        <w:t>о</w:t>
      </w:r>
      <w:r w:rsidR="0007233F" w:rsidRPr="0007233F">
        <w:t>бр</w:t>
      </w:r>
      <w:r w:rsidR="0007233F" w:rsidRPr="0007233F">
        <w:rPr>
          <w:spacing w:val="-2"/>
        </w:rPr>
        <w:t>а</w:t>
      </w:r>
      <w:r w:rsidR="0007233F" w:rsidRPr="0007233F">
        <w:t>ботки пе</w:t>
      </w:r>
      <w:r w:rsidR="0007233F" w:rsidRPr="0007233F">
        <w:rPr>
          <w:spacing w:val="-2"/>
        </w:rPr>
        <w:t>р</w:t>
      </w:r>
      <w:r w:rsidR="0007233F" w:rsidRPr="0007233F">
        <w:t>сон</w:t>
      </w:r>
      <w:r w:rsidR="0007233F" w:rsidRPr="0007233F">
        <w:rPr>
          <w:spacing w:val="-2"/>
        </w:rPr>
        <w:t>а</w:t>
      </w:r>
      <w:r w:rsidR="0007233F" w:rsidRPr="0007233F">
        <w:t>льных данн</w:t>
      </w:r>
      <w:r w:rsidR="0007233F" w:rsidRPr="0007233F">
        <w:rPr>
          <w:spacing w:val="-4"/>
        </w:rPr>
        <w:t>ы</w:t>
      </w:r>
      <w:r w:rsidR="0007233F" w:rsidRPr="0007233F">
        <w:t xml:space="preserve">х </w:t>
      </w:r>
      <w:r w:rsidR="0007233F" w:rsidRPr="0007233F">
        <w:rPr>
          <w:spacing w:val="-1"/>
        </w:rPr>
        <w:t>о</w:t>
      </w:r>
      <w:r w:rsidR="0007233F" w:rsidRPr="0007233F">
        <w:t>пуб</w:t>
      </w:r>
      <w:r w:rsidR="0007233F" w:rsidRPr="0007233F">
        <w:rPr>
          <w:spacing w:val="-2"/>
        </w:rPr>
        <w:t>л</w:t>
      </w:r>
      <w:r w:rsidR="0007233F" w:rsidRPr="0007233F">
        <w:rPr>
          <w:spacing w:val="1"/>
        </w:rPr>
        <w:t>и</w:t>
      </w:r>
      <w:r w:rsidR="0007233F" w:rsidRPr="0007233F">
        <w:t>ков</w:t>
      </w:r>
      <w:r w:rsidR="0007233F" w:rsidRPr="0007233F">
        <w:rPr>
          <w:spacing w:val="-1"/>
        </w:rPr>
        <w:t>а</w:t>
      </w:r>
      <w:r w:rsidR="0007233F" w:rsidRPr="0007233F">
        <w:t xml:space="preserve">н на </w:t>
      </w:r>
      <w:r w:rsidR="00A7185F">
        <w:t>С</w:t>
      </w:r>
      <w:r w:rsidR="0007233F" w:rsidRPr="0007233F">
        <w:rPr>
          <w:spacing w:val="-3"/>
        </w:rPr>
        <w:t>а</w:t>
      </w:r>
      <w:r w:rsidR="0007233F" w:rsidRPr="0007233F">
        <w:rPr>
          <w:spacing w:val="-1"/>
        </w:rPr>
        <w:t>й</w:t>
      </w:r>
      <w:r w:rsidR="0007233F" w:rsidRPr="0007233F">
        <w:t xml:space="preserve">те </w:t>
      </w:r>
      <w:r w:rsidR="0007233F" w:rsidRPr="0007233F">
        <w:rPr>
          <w:spacing w:val="1"/>
        </w:rPr>
        <w:t>О</w:t>
      </w:r>
      <w:r w:rsidR="0007233F" w:rsidRPr="0007233F">
        <w:t>пе</w:t>
      </w:r>
      <w:r w:rsidR="0007233F" w:rsidRPr="0007233F">
        <w:rPr>
          <w:spacing w:val="-2"/>
        </w:rPr>
        <w:t>р</w:t>
      </w:r>
      <w:r w:rsidR="0007233F" w:rsidRPr="0007233F">
        <w:rPr>
          <w:spacing w:val="-1"/>
        </w:rPr>
        <w:t>а</w:t>
      </w:r>
      <w:r w:rsidR="0007233F" w:rsidRPr="0007233F">
        <w:t>то</w:t>
      </w:r>
      <w:r w:rsidR="0007233F" w:rsidRPr="0007233F">
        <w:rPr>
          <w:spacing w:val="-1"/>
        </w:rPr>
        <w:t>р</w:t>
      </w:r>
      <w:r w:rsidR="0007233F" w:rsidRPr="0007233F">
        <w:t>а.</w:t>
      </w:r>
      <w:r w:rsidRPr="009250ED">
        <w:t xml:space="preserve"> Согласие на обработку действует в течение всего срока действия Договора, а также в течение 5 (пяти) лет с даты прекращения действия Договора;      </w:t>
      </w:r>
    </w:p>
    <w:p w14:paraId="0F1D380D" w14:textId="181A58CD" w:rsidR="009250ED" w:rsidRPr="009250ED" w:rsidRDefault="009250ED" w:rsidP="009250ED">
      <w:pPr>
        <w:pStyle w:val="a3"/>
        <w:ind w:firstLine="709"/>
        <w:jc w:val="both"/>
      </w:pPr>
      <w:r w:rsidRPr="009250ED">
        <w:t xml:space="preserve"> - предоставление сведений об Абоненте другим операторам связи и иным третьим лицам, а также дает согласие на получение от Оператора (или от привлеченных им для указанной цели третьих лиц) информации о проводимых Оператором акциях, презентациях и маркетинговых исследованиях, рекламной и иной справочной информации о получаемой или предлагаемой услуге, товаре Оператора и (или) его партнеров посредством рассылки материалов по электронной почте, телефонному номеру (в том числе посредством </w:t>
      </w:r>
      <w:r w:rsidRPr="009250ED">
        <w:rPr>
          <w:lang w:val="en-US"/>
        </w:rPr>
        <w:t>SMS</w:t>
      </w:r>
      <w:r w:rsidRPr="009250ED">
        <w:t>-сообщения</w:t>
      </w:r>
      <w:r w:rsidR="00B51C25">
        <w:t xml:space="preserve"> </w:t>
      </w:r>
      <w:r w:rsidR="00B51C25" w:rsidRPr="00B51C25">
        <w:t>и сообщений в мессенджеры Viber, WhatsApp и Telegram</w:t>
      </w:r>
      <w:r w:rsidRPr="009250ED">
        <w:t xml:space="preserve">) либо посредством рассылки по адресу, указанному Абонентом в реквизитах настоящего Договора.  </w:t>
      </w:r>
    </w:p>
    <w:p w14:paraId="6EFC143A" w14:textId="77777777" w:rsidR="009250ED" w:rsidRPr="009250ED" w:rsidRDefault="009250ED" w:rsidP="009250ED">
      <w:pPr>
        <w:pStyle w:val="a3"/>
        <w:ind w:firstLine="709"/>
        <w:jc w:val="both"/>
      </w:pPr>
      <w:r w:rsidRPr="009250ED">
        <w:t>В случае несогласия Абонента получать указанную в настоящем пункте информацию, Абоненту необходимо обратиться к Оператору с соответствующим заявлением в порядке, определенном п. 8.5.2. Договора;</w:t>
      </w:r>
    </w:p>
    <w:p w14:paraId="5BA229CD" w14:textId="77777777" w:rsidR="006816C0" w:rsidRDefault="009250ED" w:rsidP="009250ED">
      <w:pPr>
        <w:pStyle w:val="a3"/>
        <w:ind w:firstLine="709"/>
        <w:jc w:val="both"/>
      </w:pPr>
      <w:r w:rsidRPr="009250ED">
        <w:t>- размещение сети связи и оборудования Оператора в местах общего пользования в здании, строении, сооружении, на общем имуществе многоквартирного дома, в котором расположено пользовательское (оконечное) оборудование Абонента</w:t>
      </w:r>
      <w:r w:rsidR="006816C0">
        <w:t>;</w:t>
      </w:r>
    </w:p>
    <w:p w14:paraId="57A0D62D" w14:textId="662F6C71" w:rsidR="009250ED" w:rsidRPr="009250ED" w:rsidRDefault="006816C0" w:rsidP="009250ED">
      <w:pPr>
        <w:pStyle w:val="a3"/>
        <w:ind w:firstLine="709"/>
        <w:jc w:val="both"/>
      </w:pPr>
      <w:r w:rsidRPr="006816C0">
        <w:t>- удаленный доступ Оператора к оборудованию Абонента для устранения проблем с таким оборудованием и осуществления иных изменений параметров оборудования в случае обращения Абонента к Оператору, а также на осуществление действий по настройке и обновлению оборудования Абонента для целей его надлежащего функционирования на сети связи Оператора</w:t>
      </w:r>
      <w:r w:rsidR="009250ED" w:rsidRPr="009250ED">
        <w:t>.</w:t>
      </w:r>
    </w:p>
    <w:p w14:paraId="504565C5" w14:textId="77777777" w:rsidR="009250ED" w:rsidRPr="009250ED" w:rsidRDefault="009250ED" w:rsidP="009250ED">
      <w:pPr>
        <w:pStyle w:val="a3"/>
        <w:ind w:firstLine="709"/>
        <w:jc w:val="both"/>
      </w:pPr>
      <w:r w:rsidRPr="009250ED">
        <w:t>8.5. Обращения, заявления, претензии, извещения, запросы и другие документы передаются Сторонами друг другу следующим образом:</w:t>
      </w:r>
    </w:p>
    <w:p w14:paraId="115E2636" w14:textId="77777777" w:rsidR="009250ED" w:rsidRPr="009250ED" w:rsidRDefault="009250ED" w:rsidP="009250ED">
      <w:pPr>
        <w:pStyle w:val="a3"/>
        <w:ind w:firstLine="709"/>
        <w:jc w:val="both"/>
      </w:pPr>
      <w:r w:rsidRPr="009250ED">
        <w:t>8.5.1. от Оператора Абоненту и (или) пользователю – посредством отправки почтовой корреспонденции по адресу установки оборудования, размещения в Личном кабинете и/или отправки по адресу электронной почты Абонента, указанному в Заявлении, если иное не предусмотрено соответствующим пунктом Договора или Условиями оказания Услуг;</w:t>
      </w:r>
    </w:p>
    <w:p w14:paraId="63ECB1D1" w14:textId="77777777" w:rsidR="009250ED" w:rsidRPr="009250ED" w:rsidRDefault="009250ED" w:rsidP="009250ED">
      <w:pPr>
        <w:pStyle w:val="a3"/>
        <w:ind w:firstLine="709"/>
        <w:jc w:val="both"/>
      </w:pPr>
      <w:r w:rsidRPr="009250ED">
        <w:t xml:space="preserve">8.5.2. от Абонента Оператору – в письменной форме посредством подачи заявления Оператору в местах работы с Абонентами и (или) пользователями или отправки почтовой корреспонденцией, если иное не предусмотрено соответствующим пунктом Договора или Условий оказания Услуг. </w:t>
      </w:r>
    </w:p>
    <w:p w14:paraId="0A6E94B7" w14:textId="77777777" w:rsidR="009250ED" w:rsidRPr="009250ED" w:rsidRDefault="009250ED" w:rsidP="009250ED">
      <w:pPr>
        <w:pStyle w:val="a3"/>
        <w:ind w:firstLine="709"/>
        <w:jc w:val="both"/>
      </w:pPr>
      <w:r w:rsidRPr="009250ED">
        <w:t xml:space="preserve">8.6. Договор считается заключенным на неопределенный срок, если иное не указано в Заявлении. </w:t>
      </w:r>
    </w:p>
    <w:p w14:paraId="4F4BF8A3" w14:textId="77777777" w:rsidR="009250ED" w:rsidRPr="009250ED" w:rsidRDefault="009250ED" w:rsidP="009250ED">
      <w:pPr>
        <w:pStyle w:val="a3"/>
      </w:pPr>
    </w:p>
    <w:p w14:paraId="308E5BFC" w14:textId="77777777" w:rsidR="009250ED" w:rsidRPr="009250ED" w:rsidRDefault="009250ED" w:rsidP="009250ED">
      <w:pPr>
        <w:spacing w:after="0"/>
        <w:rPr>
          <w:rFonts w:ascii="Times New Roman" w:hAnsi="Times New Roman"/>
          <w:szCs w:val="20"/>
        </w:rPr>
      </w:pPr>
    </w:p>
    <w:p w14:paraId="606B930F" w14:textId="77777777" w:rsidR="009250ED" w:rsidRPr="009250ED" w:rsidRDefault="009250ED" w:rsidP="009250ED">
      <w:pPr>
        <w:tabs>
          <w:tab w:val="left" w:pos="7125"/>
        </w:tabs>
        <w:spacing w:after="0"/>
        <w:rPr>
          <w:rFonts w:ascii="Times New Roman" w:hAnsi="Times New Roman"/>
          <w:szCs w:val="20"/>
        </w:rPr>
      </w:pPr>
      <w:r w:rsidRPr="009250ED">
        <w:rPr>
          <w:rFonts w:ascii="Times New Roman" w:hAnsi="Times New Roman"/>
          <w:szCs w:val="20"/>
        </w:rPr>
        <w:lastRenderedPageBreak/>
        <w:tab/>
      </w:r>
    </w:p>
    <w:p w14:paraId="19F58F5A" w14:textId="77777777" w:rsidR="009250ED" w:rsidRPr="009250ED" w:rsidRDefault="009250ED" w:rsidP="009250ED">
      <w:pPr>
        <w:tabs>
          <w:tab w:val="left" w:pos="7125"/>
        </w:tabs>
        <w:spacing w:after="0"/>
        <w:rPr>
          <w:rFonts w:ascii="Times New Roman" w:hAnsi="Times New Roman"/>
          <w:szCs w:val="20"/>
        </w:rPr>
      </w:pPr>
    </w:p>
    <w:p w14:paraId="7C892E8F" w14:textId="77777777" w:rsidR="009250ED" w:rsidRPr="009250ED" w:rsidRDefault="009250ED" w:rsidP="009250ED">
      <w:pPr>
        <w:tabs>
          <w:tab w:val="left" w:pos="7125"/>
        </w:tabs>
        <w:spacing w:after="0"/>
        <w:rPr>
          <w:rFonts w:ascii="Times New Roman" w:hAnsi="Times New Roman"/>
          <w:szCs w:val="20"/>
        </w:rPr>
      </w:pPr>
    </w:p>
    <w:sectPr w:rsidR="009250ED" w:rsidRPr="00925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F50"/>
    <w:multiLevelType w:val="hybridMultilevel"/>
    <w:tmpl w:val="69F2D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ED"/>
    <w:rsid w:val="0007233F"/>
    <w:rsid w:val="00186C7F"/>
    <w:rsid w:val="002863E9"/>
    <w:rsid w:val="002B01A5"/>
    <w:rsid w:val="0033518A"/>
    <w:rsid w:val="00374ECF"/>
    <w:rsid w:val="003874BA"/>
    <w:rsid w:val="003C1565"/>
    <w:rsid w:val="005A500C"/>
    <w:rsid w:val="006816C0"/>
    <w:rsid w:val="006867D6"/>
    <w:rsid w:val="00742962"/>
    <w:rsid w:val="00742ED4"/>
    <w:rsid w:val="007C7E3C"/>
    <w:rsid w:val="008B430F"/>
    <w:rsid w:val="008B6146"/>
    <w:rsid w:val="009250ED"/>
    <w:rsid w:val="00936AC6"/>
    <w:rsid w:val="0094265F"/>
    <w:rsid w:val="0096534E"/>
    <w:rsid w:val="00A64285"/>
    <w:rsid w:val="00A7185F"/>
    <w:rsid w:val="00B51C25"/>
    <w:rsid w:val="00B51C3A"/>
    <w:rsid w:val="00BB2796"/>
    <w:rsid w:val="00C431FE"/>
    <w:rsid w:val="00C65954"/>
    <w:rsid w:val="00D93050"/>
    <w:rsid w:val="00DF5128"/>
    <w:rsid w:val="00EA287F"/>
    <w:rsid w:val="00EE2187"/>
    <w:rsid w:val="00EE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AD12"/>
  <w15:chartTrackingRefBased/>
  <w15:docId w15:val="{3ACBA12E-D19F-4CAE-8CE4-D9A9BC73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0ED"/>
    <w:pPr>
      <w:suppressAutoHyphens/>
      <w:spacing w:after="120" w:line="240" w:lineRule="auto"/>
    </w:pPr>
    <w:rPr>
      <w:rFonts w:ascii="Verdana" w:eastAsia="Times New Roman" w:hAnsi="Verdana" w:cs="Times New Roman"/>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9250ED"/>
    <w:pPr>
      <w:suppressAutoHyphens w:val="0"/>
      <w:spacing w:after="0"/>
    </w:pPr>
    <w:rPr>
      <w:rFonts w:ascii="Times New Roman" w:eastAsia="Calibri" w:hAnsi="Times New Roman"/>
      <w:szCs w:val="20"/>
    </w:rPr>
  </w:style>
  <w:style w:type="character" w:styleId="a4">
    <w:name w:val="Hyperlink"/>
    <w:uiPriority w:val="99"/>
    <w:unhideWhenUsed/>
    <w:rsid w:val="009250ED"/>
    <w:rPr>
      <w:color w:val="0000FF"/>
      <w:u w:val="single"/>
    </w:rPr>
  </w:style>
  <w:style w:type="paragraph" w:customStyle="1" w:styleId="ConsPlusNormal">
    <w:name w:val="ConsPlusNormal"/>
    <w:rsid w:val="009250ED"/>
    <w:pPr>
      <w:autoSpaceDE w:val="0"/>
      <w:autoSpaceDN w:val="0"/>
      <w:adjustRightInd w:val="0"/>
      <w:spacing w:after="0" w:line="240" w:lineRule="auto"/>
    </w:pPr>
    <w:rPr>
      <w:rFonts w:ascii="Times New Roman" w:eastAsia="Calibri" w:hAnsi="Times New Roman" w:cs="Times New Roman"/>
      <w:sz w:val="16"/>
      <w:szCs w:val="16"/>
    </w:rPr>
  </w:style>
  <w:style w:type="character" w:styleId="a5">
    <w:name w:val="annotation reference"/>
    <w:basedOn w:val="a0"/>
    <w:uiPriority w:val="99"/>
    <w:semiHidden/>
    <w:unhideWhenUsed/>
    <w:rsid w:val="00C65954"/>
    <w:rPr>
      <w:sz w:val="16"/>
      <w:szCs w:val="16"/>
    </w:rPr>
  </w:style>
  <w:style w:type="paragraph" w:styleId="a6">
    <w:name w:val="annotation text"/>
    <w:basedOn w:val="a"/>
    <w:link w:val="a7"/>
    <w:uiPriority w:val="99"/>
    <w:semiHidden/>
    <w:unhideWhenUsed/>
    <w:rsid w:val="00C65954"/>
    <w:rPr>
      <w:szCs w:val="20"/>
    </w:rPr>
  </w:style>
  <w:style w:type="character" w:customStyle="1" w:styleId="a7">
    <w:name w:val="Текст примечания Знак"/>
    <w:basedOn w:val="a0"/>
    <w:link w:val="a6"/>
    <w:uiPriority w:val="99"/>
    <w:semiHidden/>
    <w:rsid w:val="00C65954"/>
    <w:rPr>
      <w:rFonts w:ascii="Verdana" w:eastAsia="Times New Roman" w:hAnsi="Verdana" w:cs="Times New Roman"/>
      <w:sz w:val="20"/>
      <w:szCs w:val="20"/>
      <w:lang w:eastAsia="ar-SA"/>
    </w:rPr>
  </w:style>
  <w:style w:type="paragraph" w:styleId="a8">
    <w:name w:val="annotation subject"/>
    <w:basedOn w:val="a6"/>
    <w:next w:val="a6"/>
    <w:link w:val="a9"/>
    <w:uiPriority w:val="99"/>
    <w:semiHidden/>
    <w:unhideWhenUsed/>
    <w:rsid w:val="00C65954"/>
    <w:rPr>
      <w:b/>
      <w:bCs/>
    </w:rPr>
  </w:style>
  <w:style w:type="character" w:customStyle="1" w:styleId="a9">
    <w:name w:val="Тема примечания Знак"/>
    <w:basedOn w:val="a7"/>
    <w:link w:val="a8"/>
    <w:uiPriority w:val="99"/>
    <w:semiHidden/>
    <w:rsid w:val="00C65954"/>
    <w:rPr>
      <w:rFonts w:ascii="Verdana" w:eastAsia="Times New Roman" w:hAnsi="Verdana" w:cs="Times New Roman"/>
      <w:b/>
      <w:bCs/>
      <w:sz w:val="20"/>
      <w:szCs w:val="20"/>
      <w:lang w:eastAsia="ar-SA"/>
    </w:rPr>
  </w:style>
  <w:style w:type="paragraph" w:styleId="aa">
    <w:name w:val="Balloon Text"/>
    <w:basedOn w:val="a"/>
    <w:link w:val="ab"/>
    <w:uiPriority w:val="99"/>
    <w:semiHidden/>
    <w:unhideWhenUsed/>
    <w:rsid w:val="00C6595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C65954"/>
    <w:rPr>
      <w:rFonts w:ascii="Segoe UI" w:eastAsia="Times New Roman" w:hAnsi="Segoe UI" w:cs="Segoe UI"/>
      <w:sz w:val="18"/>
      <w:szCs w:val="18"/>
      <w:lang w:eastAsia="ar-SA"/>
    </w:rPr>
  </w:style>
  <w:style w:type="character" w:customStyle="1" w:styleId="apple-converted-space">
    <w:name w:val="apple-converted-space"/>
    <w:basedOn w:val="a0"/>
    <w:rsid w:val="00D93050"/>
  </w:style>
  <w:style w:type="table" w:styleId="ac">
    <w:name w:val="Table Grid"/>
    <w:basedOn w:val="a1"/>
    <w:uiPriority w:val="59"/>
    <w:rsid w:val="0094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fir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5057</Words>
  <Characters>28830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NBNH</Company>
  <LinksUpToDate>false</LinksUpToDate>
  <CharactersWithSpaces>33820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Алюшина Наталия Владимировна (NbN-CFO)</dc:creator>
  <cp:keywords/>
  <dc:description/>
  <cp:lastModifiedBy>Яворская Анна Евгеньевна (NbN-HQ)</cp:lastModifiedBy>
  <cp:revision>2</cp:revision>
  <dcterms:created xsi:type="dcterms:W3CDTF">2017-08-21T15:30:00Z</dcterms:created>
  <dcterms:modified xsi:type="dcterms:W3CDTF">2017-08-21T15:30:00Z</dcterms:modified>
</cp:coreProperties>
</file>